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4663" w14:textId="3493E0B1" w:rsidR="003E3358" w:rsidRDefault="003E3358" w:rsidP="003E3358">
      <w:pPr>
        <w:tabs>
          <w:tab w:val="left" w:pos="0"/>
        </w:tabs>
        <w:jc w:val="center"/>
        <w:rPr>
          <w:b/>
          <w:sz w:val="22"/>
          <w:szCs w:val="22"/>
        </w:rPr>
      </w:pPr>
      <w:r w:rsidRPr="008C5378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>III</w:t>
      </w:r>
    </w:p>
    <w:p w14:paraId="6299F396" w14:textId="77777777" w:rsidR="00394DE3" w:rsidRPr="00394DE3" w:rsidRDefault="00394DE3" w:rsidP="00394DE3">
      <w:pPr>
        <w:spacing w:line="360" w:lineRule="auto"/>
        <w:jc w:val="center"/>
        <w:rPr>
          <w:sz w:val="20"/>
          <w:szCs w:val="20"/>
        </w:rPr>
      </w:pPr>
      <w:r w:rsidRPr="00394DE3">
        <w:rPr>
          <w:sz w:val="20"/>
          <w:szCs w:val="20"/>
        </w:rPr>
        <w:t>(</w:t>
      </w:r>
      <w:r w:rsidRPr="00394DE3">
        <w:rPr>
          <w:color w:val="FF0000"/>
          <w:sz w:val="20"/>
          <w:szCs w:val="20"/>
        </w:rPr>
        <w:t>Edital n</w:t>
      </w:r>
      <w:r w:rsidRPr="00394DE3">
        <w:rPr>
          <w:color w:val="FF0000"/>
          <w:sz w:val="20"/>
          <w:szCs w:val="20"/>
          <w:u w:val="single"/>
          <w:vertAlign w:val="superscript"/>
        </w:rPr>
        <w:t>o</w:t>
      </w:r>
      <w:r w:rsidRPr="00394DE3">
        <w:rPr>
          <w:color w:val="FF0000"/>
          <w:sz w:val="20"/>
          <w:szCs w:val="20"/>
        </w:rPr>
        <w:t xml:space="preserve"> </w:t>
      </w:r>
      <w:proofErr w:type="spellStart"/>
      <w:r w:rsidRPr="00394DE3">
        <w:rPr>
          <w:color w:val="FF0000"/>
          <w:sz w:val="20"/>
          <w:szCs w:val="20"/>
        </w:rPr>
        <w:t>xx</w:t>
      </w:r>
      <w:proofErr w:type="spellEnd"/>
      <w:r w:rsidRPr="00394DE3">
        <w:rPr>
          <w:color w:val="FF0000"/>
          <w:sz w:val="20"/>
          <w:szCs w:val="20"/>
        </w:rPr>
        <w:t>/201x/ ENAGRO/SE/MAPA</w:t>
      </w:r>
      <w:r w:rsidRPr="00394DE3">
        <w:rPr>
          <w:sz w:val="20"/>
          <w:szCs w:val="20"/>
        </w:rPr>
        <w:t>)</w:t>
      </w:r>
    </w:p>
    <w:p w14:paraId="281FAF6F" w14:textId="77777777" w:rsidR="00394DE3" w:rsidRDefault="00394DE3" w:rsidP="003E3358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3E6311AA" w14:textId="77777777" w:rsidR="003E3358" w:rsidRDefault="003E3358" w:rsidP="003E3358">
      <w:pPr>
        <w:spacing w:line="360" w:lineRule="auto"/>
        <w:jc w:val="center"/>
        <w:rPr>
          <w:b/>
          <w:sz w:val="22"/>
          <w:szCs w:val="22"/>
        </w:rPr>
      </w:pPr>
      <w:bookmarkStart w:id="0" w:name="_Hlk485734730"/>
      <w:r w:rsidRPr="008C5378">
        <w:rPr>
          <w:b/>
          <w:sz w:val="22"/>
          <w:szCs w:val="22"/>
        </w:rPr>
        <w:t>DECLARAÇÃO DA CHEFIA PARA PARTICIPAÇÃO EM PROCESSO SELETIVO DE INSTRUTORIA</w:t>
      </w:r>
    </w:p>
    <w:p w14:paraId="2F381C0C" w14:textId="77777777" w:rsidR="003E3358" w:rsidRDefault="003E3358" w:rsidP="003E3358">
      <w:pPr>
        <w:ind w:left="360"/>
        <w:jc w:val="center"/>
        <w:rPr>
          <w:sz w:val="22"/>
          <w:szCs w:val="22"/>
        </w:rPr>
      </w:pPr>
    </w:p>
    <w:p w14:paraId="1698C7A3" w14:textId="77777777" w:rsidR="003E3358" w:rsidRDefault="003E3358" w:rsidP="003E3358">
      <w:pPr>
        <w:pStyle w:val="Default0"/>
        <w:rPr>
          <w:color w:val="00000A"/>
          <w:sz w:val="22"/>
          <w:szCs w:val="22"/>
        </w:rPr>
      </w:pPr>
    </w:p>
    <w:p w14:paraId="7E2F726E" w14:textId="5B70990B" w:rsidR="003E3358" w:rsidRDefault="003E3358" w:rsidP="003E3358">
      <w:pPr>
        <w:pStyle w:val="Default0"/>
        <w:spacing w:line="360" w:lineRule="auto"/>
        <w:jc w:val="both"/>
        <w:rPr>
          <w:rFonts w:eastAsia="Times New Roman"/>
          <w:color w:val="00000A"/>
          <w:sz w:val="22"/>
          <w:szCs w:val="22"/>
          <w:lang w:eastAsia="pt-BR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ab/>
      </w:r>
      <w:r>
        <w:rPr>
          <w:rFonts w:eastAsia="Times New Roman"/>
          <w:color w:val="00000A"/>
          <w:sz w:val="22"/>
          <w:szCs w:val="22"/>
          <w:lang w:eastAsia="pt-BR"/>
        </w:rPr>
        <w:t>Eu,</w:t>
      </w:r>
      <w:r w:rsidR="006B3A99">
        <w:rPr>
          <w:rFonts w:eastAsia="Times New Roman"/>
          <w:color w:val="00000A"/>
          <w:sz w:val="22"/>
          <w:szCs w:val="22"/>
          <w:lang w:eastAsia="pt-BR"/>
        </w:rPr>
        <w:t xml:space="preserve">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, matrícula/SIAPE _________, ocupante do cargo _____________ no órgão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na qualidade de chefe imediato do servidor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DO ALUNO&gt;,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matrícula/SIAPE _________, atualmente em exercício nesta unidade de lotação, AUTORIZO o(a) referido(a) servidor(a) a participar do Processo Seletivo de Instrutoria e/ou coordenação, Edital nº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nº do edital&gt;</w:t>
      </w:r>
      <w:r>
        <w:rPr>
          <w:rFonts w:eastAsia="Times New Roman"/>
          <w:color w:val="00000A"/>
          <w:sz w:val="22"/>
          <w:szCs w:val="22"/>
          <w:lang w:eastAsia="pt-BR"/>
        </w:rPr>
        <w:t>, realizado pelo Ministério da Agricultura, Pecuária e Abastecimento.</w:t>
      </w:r>
    </w:p>
    <w:p w14:paraId="7D45EB54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Comprometo-me, direta e indiretamente, respeitar o período de instrutoria/coordenação do curso, permitindo a plena participação e aproveitamento do servidor, mediante posterior compensação de horário,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 e alterações.</w:t>
      </w:r>
    </w:p>
    <w:p w14:paraId="7E620201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que, o desenvolvimento de tais atividades pelo servidor não prejudicará a carga horária regular de sua atuação nesta Unidade e que o conteúdo programático do presente edital, não caracteriza realização de treinamentos em serviço ou eventos de disseminação de conteúdos da unidade organizacional de exercício do servidor,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163/2012, e alterações e Decreto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6.114/2007.</w:t>
      </w:r>
    </w:p>
    <w:p w14:paraId="10F3D062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</w:p>
    <w:p w14:paraId="748E085B" w14:textId="642E6AA8" w:rsidR="003E3358" w:rsidRDefault="003E3358" w:rsidP="003E3358">
      <w:pPr>
        <w:jc w:val="right"/>
        <w:rPr>
          <w:sz w:val="22"/>
          <w:szCs w:val="22"/>
        </w:rPr>
      </w:pPr>
      <w:r>
        <w:rPr>
          <w:sz w:val="22"/>
          <w:szCs w:val="22"/>
        </w:rPr>
        <w:t>(Local</w:t>
      </w:r>
      <w:proofErr w:type="gramStart"/>
      <w:r>
        <w:rPr>
          <w:sz w:val="22"/>
          <w:szCs w:val="22"/>
        </w:rPr>
        <w:t xml:space="preserve">),   </w:t>
      </w:r>
      <w:proofErr w:type="gramEnd"/>
      <w:r>
        <w:rPr>
          <w:sz w:val="22"/>
          <w:szCs w:val="22"/>
        </w:rPr>
        <w:t xml:space="preserve"> _____ de __________de </w:t>
      </w:r>
      <w:r w:rsidRPr="00394DE3">
        <w:rPr>
          <w:color w:val="FF0000"/>
          <w:sz w:val="22"/>
          <w:szCs w:val="22"/>
        </w:rPr>
        <w:t>201</w:t>
      </w:r>
      <w:r w:rsidR="00394DE3" w:rsidRPr="00394DE3">
        <w:rPr>
          <w:color w:val="FF0000"/>
          <w:sz w:val="22"/>
          <w:szCs w:val="22"/>
        </w:rPr>
        <w:t>x</w:t>
      </w:r>
      <w:r w:rsidRPr="00394DE3"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7E37336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3BC7A4AD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75055451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68808E9A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i/>
          <w:sz w:val="22"/>
          <w:szCs w:val="22"/>
        </w:rPr>
        <w:t>nome</w:t>
      </w:r>
      <w:proofErr w:type="gramEnd"/>
      <w:r>
        <w:rPr>
          <w:i/>
          <w:sz w:val="22"/>
          <w:szCs w:val="22"/>
        </w:rPr>
        <w:t xml:space="preserve"> da chefia imediata</w:t>
      </w:r>
      <w:r>
        <w:rPr>
          <w:sz w:val="22"/>
          <w:szCs w:val="22"/>
        </w:rPr>
        <w:t>&gt;</w:t>
      </w:r>
    </w:p>
    <w:p w14:paraId="7934EDAC" w14:textId="7F3EFE31" w:rsidR="003E3358" w:rsidRDefault="003E3358" w:rsidP="00394DE3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sz w:val="22"/>
          <w:szCs w:val="22"/>
        </w:rPr>
        <w:t>cargo</w:t>
      </w:r>
      <w:proofErr w:type="gramEnd"/>
      <w:r>
        <w:rPr>
          <w:sz w:val="22"/>
          <w:szCs w:val="22"/>
        </w:rPr>
        <w:t xml:space="preserve">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  <w:bookmarkEnd w:id="0"/>
    </w:p>
    <w:p w14:paraId="7E8EC65C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465CA065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6A822EF6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1F507F4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E2F1CC1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206F1C2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19746A6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037E49A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sectPr w:rsidR="00220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4A8E" w14:textId="77777777" w:rsidR="00394DE3" w:rsidRDefault="00394DE3" w:rsidP="00394DE3">
      <w:r>
        <w:separator/>
      </w:r>
    </w:p>
  </w:endnote>
  <w:endnote w:type="continuationSeparator" w:id="0">
    <w:p w14:paraId="198AA091" w14:textId="77777777" w:rsidR="00394DE3" w:rsidRDefault="00394DE3" w:rsidP="003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F177" w14:textId="77777777" w:rsidR="00522995" w:rsidRDefault="005229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3110" w14:textId="77777777" w:rsidR="00522995" w:rsidRDefault="005229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676E" w14:textId="77777777" w:rsidR="00522995" w:rsidRDefault="005229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7C3EB" w14:textId="77777777" w:rsidR="00394DE3" w:rsidRDefault="00394DE3" w:rsidP="00394DE3">
      <w:r>
        <w:separator/>
      </w:r>
    </w:p>
  </w:footnote>
  <w:footnote w:type="continuationSeparator" w:id="0">
    <w:p w14:paraId="7CEF2FBB" w14:textId="77777777" w:rsidR="00394DE3" w:rsidRDefault="00394DE3" w:rsidP="0039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0AA6" w14:textId="77777777" w:rsidR="00522995" w:rsidRDefault="005229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098" w14:textId="77777777" w:rsidR="00394DE3" w:rsidRDefault="00394DE3" w:rsidP="00394DE3">
    <w:pPr>
      <w:jc w:val="right"/>
    </w:pPr>
  </w:p>
  <w:p w14:paraId="297BB661" w14:textId="36887C3C" w:rsidR="00394DE3" w:rsidRDefault="00522995" w:rsidP="00394DE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E6BF7F" wp14:editId="4711FB77">
          <wp:simplePos x="0" y="0"/>
          <wp:positionH relativeFrom="column">
            <wp:posOffset>2537459</wp:posOffset>
          </wp:positionH>
          <wp:positionV relativeFrom="paragraph">
            <wp:posOffset>15240</wp:posOffset>
          </wp:positionV>
          <wp:extent cx="657225" cy="571500"/>
          <wp:effectExtent l="0" t="0" r="9525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28874" w14:textId="1CC46CA3" w:rsidR="00394DE3" w:rsidRDefault="00394DE3" w:rsidP="00394DE3">
    <w:pPr>
      <w:jc w:val="right"/>
    </w:pPr>
    <w:r>
      <w:t xml:space="preserve">        </w:t>
    </w:r>
    <w:r w:rsidRPr="00063AD3">
      <w:rPr>
        <w:noProof/>
      </w:rPr>
      <w:drawing>
        <wp:inline distT="0" distB="0" distL="0" distR="0" wp14:anchorId="7388771F" wp14:editId="0B7EA514">
          <wp:extent cx="833102" cy="4381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6" cy="44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9A1BB" w14:textId="77777777" w:rsidR="00394DE3" w:rsidRDefault="00394DE3" w:rsidP="00394DE3">
    <w:pPr>
      <w:jc w:val="center"/>
    </w:pPr>
  </w:p>
  <w:p w14:paraId="555E69BC" w14:textId="77777777" w:rsidR="00394DE3" w:rsidRPr="00522995" w:rsidRDefault="00394DE3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>MINISTÉRIO DA AGRICULTURA, PECUÁRIA E ABASTECIMENTO</w:t>
    </w:r>
  </w:p>
  <w:p w14:paraId="220B333B" w14:textId="77777777" w:rsidR="00394DE3" w:rsidRPr="00522995" w:rsidRDefault="00394DE3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SECRETARIA EXECUTIVA</w:t>
    </w:r>
  </w:p>
  <w:p w14:paraId="22B9216C" w14:textId="77777777" w:rsidR="00394DE3" w:rsidRPr="00522995" w:rsidRDefault="00394DE3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Escola Nacional de Gestão Agropecuária - Enagro</w:t>
    </w:r>
  </w:p>
  <w:p w14:paraId="3343EE8C" w14:textId="77777777" w:rsidR="00394DE3" w:rsidRPr="00522995" w:rsidRDefault="00394DE3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 xml:space="preserve">Esplanada dos Ministérios – Bloco “D” – Anexo B, Térreo, Sala 01, CEP: 70043-900 – Brasília/DF </w:t>
    </w:r>
  </w:p>
  <w:p w14:paraId="5023412F" w14:textId="77777777" w:rsidR="00394DE3" w:rsidRPr="00522995" w:rsidRDefault="00394DE3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 xml:space="preserve">Tel. (61) 3218-2300 – Fax (61) 32260533– </w:t>
    </w:r>
    <w:hyperlink r:id="rId3" w:history="1">
      <w:r w:rsidRPr="00522995">
        <w:rPr>
          <w:rStyle w:val="Hyperlink"/>
          <w:sz w:val="20"/>
          <w:szCs w:val="20"/>
        </w:rPr>
        <w:t>seleção.enagro@agricultura.gov.br</w:t>
      </w:r>
    </w:hyperlink>
  </w:p>
  <w:p w14:paraId="7E81B996" w14:textId="77777777" w:rsidR="00394DE3" w:rsidRDefault="00394DE3">
    <w:pPr>
      <w:pStyle w:val="Cabealh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E474" w14:textId="77777777" w:rsidR="00522995" w:rsidRDefault="005229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55"/>
    <w:multiLevelType w:val="multilevel"/>
    <w:tmpl w:val="46AED0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BC0FFA"/>
    <w:multiLevelType w:val="multilevel"/>
    <w:tmpl w:val="4EA20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D7839"/>
    <w:multiLevelType w:val="multilevel"/>
    <w:tmpl w:val="EF4E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247"/>
    <w:multiLevelType w:val="multilevel"/>
    <w:tmpl w:val="A1C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951AF4"/>
    <w:multiLevelType w:val="hybridMultilevel"/>
    <w:tmpl w:val="B8E80DA8"/>
    <w:lvl w:ilvl="0" w:tplc="E8EA1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5F4"/>
    <w:multiLevelType w:val="multilevel"/>
    <w:tmpl w:val="CDBC55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8" w15:restartNumberingAfterBreak="0">
    <w:nsid w:val="28102068"/>
    <w:multiLevelType w:val="hybridMultilevel"/>
    <w:tmpl w:val="B5226D82"/>
    <w:lvl w:ilvl="0" w:tplc="9C2824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DC6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5290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6C620">
      <w:start w:val="1"/>
      <w:numFmt w:val="decimal"/>
      <w:lvlText w:val="%4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AF48">
      <w:start w:val="1"/>
      <w:numFmt w:val="lowerLetter"/>
      <w:lvlRestart w:val="0"/>
      <w:lvlText w:val="%5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7D2">
      <w:start w:val="1"/>
      <w:numFmt w:val="lowerRoman"/>
      <w:lvlText w:val="%6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A3EAA">
      <w:start w:val="1"/>
      <w:numFmt w:val="decimal"/>
      <w:lvlText w:val="%7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99C6">
      <w:start w:val="1"/>
      <w:numFmt w:val="lowerLetter"/>
      <w:lvlText w:val="%8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5706">
      <w:start w:val="1"/>
      <w:numFmt w:val="lowerRoman"/>
      <w:lvlText w:val="%9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64310"/>
    <w:multiLevelType w:val="multilevel"/>
    <w:tmpl w:val="DD3C04C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 w15:restartNumberingAfterBreak="0">
    <w:nsid w:val="2CCC41A5"/>
    <w:multiLevelType w:val="multilevel"/>
    <w:tmpl w:val="0DA2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1440"/>
        </w:tabs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339B0B50"/>
    <w:multiLevelType w:val="hybridMultilevel"/>
    <w:tmpl w:val="7F74FDEA"/>
    <w:lvl w:ilvl="0" w:tplc="C49891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0E191D"/>
    <w:multiLevelType w:val="multilevel"/>
    <w:tmpl w:val="289AFCBC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13" w15:restartNumberingAfterBreak="0">
    <w:nsid w:val="4A992445"/>
    <w:multiLevelType w:val="hybridMultilevel"/>
    <w:tmpl w:val="4BA8F872"/>
    <w:lvl w:ilvl="0" w:tplc="E354C5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808A">
      <w:start w:val="1"/>
      <w:numFmt w:val="lowerLetter"/>
      <w:lvlText w:val="%2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802">
      <w:start w:val="1"/>
      <w:numFmt w:val="lowerRoman"/>
      <w:lvlText w:val="%3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25B38">
      <w:start w:val="1"/>
      <w:numFmt w:val="lowerLetter"/>
      <w:lvlRestart w:val="0"/>
      <w:lvlText w:val="%4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A040">
      <w:start w:val="1"/>
      <w:numFmt w:val="lowerLetter"/>
      <w:lvlText w:val="%5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EB3E">
      <w:start w:val="1"/>
      <w:numFmt w:val="lowerRoman"/>
      <w:lvlText w:val="%6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2280">
      <w:start w:val="1"/>
      <w:numFmt w:val="decimal"/>
      <w:lvlText w:val="%7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5DB8">
      <w:start w:val="1"/>
      <w:numFmt w:val="lowerLetter"/>
      <w:lvlText w:val="%8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99AE">
      <w:start w:val="1"/>
      <w:numFmt w:val="lowerRoman"/>
      <w:lvlText w:val="%9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C1DD9"/>
    <w:multiLevelType w:val="multilevel"/>
    <w:tmpl w:val="67B4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1350A8"/>
    <w:multiLevelType w:val="multilevel"/>
    <w:tmpl w:val="0142B56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BC7CC6"/>
    <w:multiLevelType w:val="multilevel"/>
    <w:tmpl w:val="305EDA3E"/>
    <w:lvl w:ilvl="0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D100A4"/>
    <w:multiLevelType w:val="hybridMultilevel"/>
    <w:tmpl w:val="6F3E3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 w15:restartNumberingAfterBreak="0">
    <w:nsid w:val="624B31FF"/>
    <w:multiLevelType w:val="hybridMultilevel"/>
    <w:tmpl w:val="CED099A4"/>
    <w:lvl w:ilvl="0" w:tplc="4ACA81B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6AA20413"/>
    <w:multiLevelType w:val="hybridMultilevel"/>
    <w:tmpl w:val="15A83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58C"/>
    <w:multiLevelType w:val="multilevel"/>
    <w:tmpl w:val="250A709E"/>
    <w:lvl w:ilvl="0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21"/>
  </w:num>
  <w:num w:numId="16">
    <w:abstractNumId w:val="16"/>
  </w:num>
  <w:num w:numId="17">
    <w:abstractNumId w:val="13"/>
  </w:num>
  <w:num w:numId="18">
    <w:abstractNumId w:val="8"/>
  </w:num>
  <w:num w:numId="19">
    <w:abstractNumId w:val="5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5"/>
    <w:rsid w:val="00026257"/>
    <w:rsid w:val="00027A9F"/>
    <w:rsid w:val="00040446"/>
    <w:rsid w:val="00057120"/>
    <w:rsid w:val="00061AF5"/>
    <w:rsid w:val="00075306"/>
    <w:rsid w:val="00091AAC"/>
    <w:rsid w:val="00093D7B"/>
    <w:rsid w:val="000963E9"/>
    <w:rsid w:val="000B0B7B"/>
    <w:rsid w:val="000C4886"/>
    <w:rsid w:val="000D3CE6"/>
    <w:rsid w:val="000E74A9"/>
    <w:rsid w:val="000F2EA1"/>
    <w:rsid w:val="0011075A"/>
    <w:rsid w:val="001640A4"/>
    <w:rsid w:val="00166BF7"/>
    <w:rsid w:val="00172A57"/>
    <w:rsid w:val="0019566D"/>
    <w:rsid w:val="001A06EB"/>
    <w:rsid w:val="001B23EF"/>
    <w:rsid w:val="001C6147"/>
    <w:rsid w:val="0021091C"/>
    <w:rsid w:val="00220DFC"/>
    <w:rsid w:val="0023707C"/>
    <w:rsid w:val="00251DE2"/>
    <w:rsid w:val="00280A12"/>
    <w:rsid w:val="002932E2"/>
    <w:rsid w:val="002A1B34"/>
    <w:rsid w:val="002C46AE"/>
    <w:rsid w:val="002D7F02"/>
    <w:rsid w:val="002F5B87"/>
    <w:rsid w:val="00304AD4"/>
    <w:rsid w:val="0031774D"/>
    <w:rsid w:val="00320819"/>
    <w:rsid w:val="00372143"/>
    <w:rsid w:val="00386DDA"/>
    <w:rsid w:val="00394DE3"/>
    <w:rsid w:val="003A4ACA"/>
    <w:rsid w:val="003C0E17"/>
    <w:rsid w:val="003C4E64"/>
    <w:rsid w:val="003D3184"/>
    <w:rsid w:val="003E10BD"/>
    <w:rsid w:val="003E11F1"/>
    <w:rsid w:val="003E3358"/>
    <w:rsid w:val="0040379F"/>
    <w:rsid w:val="00407AB3"/>
    <w:rsid w:val="00454ED3"/>
    <w:rsid w:val="00491157"/>
    <w:rsid w:val="004922F8"/>
    <w:rsid w:val="004A1B22"/>
    <w:rsid w:val="004C00F7"/>
    <w:rsid w:val="004D19DC"/>
    <w:rsid w:val="004D3E02"/>
    <w:rsid w:val="004D697E"/>
    <w:rsid w:val="004E3D26"/>
    <w:rsid w:val="004F4503"/>
    <w:rsid w:val="004F67B2"/>
    <w:rsid w:val="005043EB"/>
    <w:rsid w:val="0051670C"/>
    <w:rsid w:val="00522995"/>
    <w:rsid w:val="00565B84"/>
    <w:rsid w:val="00570F71"/>
    <w:rsid w:val="00597DC4"/>
    <w:rsid w:val="005F35FA"/>
    <w:rsid w:val="006145AB"/>
    <w:rsid w:val="00617604"/>
    <w:rsid w:val="00694070"/>
    <w:rsid w:val="006A1C3C"/>
    <w:rsid w:val="006B3A99"/>
    <w:rsid w:val="006B4AF7"/>
    <w:rsid w:val="006C41B4"/>
    <w:rsid w:val="006E3595"/>
    <w:rsid w:val="006F67EA"/>
    <w:rsid w:val="00736277"/>
    <w:rsid w:val="0074378D"/>
    <w:rsid w:val="00745C16"/>
    <w:rsid w:val="0078016C"/>
    <w:rsid w:val="0078593B"/>
    <w:rsid w:val="00792CB5"/>
    <w:rsid w:val="007A099C"/>
    <w:rsid w:val="007D5D0E"/>
    <w:rsid w:val="008360D2"/>
    <w:rsid w:val="00837334"/>
    <w:rsid w:val="00841A9C"/>
    <w:rsid w:val="00886133"/>
    <w:rsid w:val="008B075E"/>
    <w:rsid w:val="008B41F2"/>
    <w:rsid w:val="008C214E"/>
    <w:rsid w:val="008C2BD6"/>
    <w:rsid w:val="008C5378"/>
    <w:rsid w:val="00931229"/>
    <w:rsid w:val="009322B3"/>
    <w:rsid w:val="00941D08"/>
    <w:rsid w:val="00942DB0"/>
    <w:rsid w:val="00986A81"/>
    <w:rsid w:val="009947FC"/>
    <w:rsid w:val="009C5F87"/>
    <w:rsid w:val="009F1C01"/>
    <w:rsid w:val="00A82809"/>
    <w:rsid w:val="00AB2B70"/>
    <w:rsid w:val="00AB4956"/>
    <w:rsid w:val="00AF3974"/>
    <w:rsid w:val="00B244D7"/>
    <w:rsid w:val="00B46B82"/>
    <w:rsid w:val="00B51DA1"/>
    <w:rsid w:val="00B5256F"/>
    <w:rsid w:val="00B55D1C"/>
    <w:rsid w:val="00B6267D"/>
    <w:rsid w:val="00B67E41"/>
    <w:rsid w:val="00B84881"/>
    <w:rsid w:val="00BE32CE"/>
    <w:rsid w:val="00BE56B5"/>
    <w:rsid w:val="00C207C4"/>
    <w:rsid w:val="00C87AC6"/>
    <w:rsid w:val="00C952D1"/>
    <w:rsid w:val="00CB31B0"/>
    <w:rsid w:val="00CC5771"/>
    <w:rsid w:val="00CF10BC"/>
    <w:rsid w:val="00D40535"/>
    <w:rsid w:val="00D41F0A"/>
    <w:rsid w:val="00D469A4"/>
    <w:rsid w:val="00D65BDD"/>
    <w:rsid w:val="00DF0A49"/>
    <w:rsid w:val="00E07C39"/>
    <w:rsid w:val="00E16028"/>
    <w:rsid w:val="00E16B62"/>
    <w:rsid w:val="00E267C6"/>
    <w:rsid w:val="00E624EB"/>
    <w:rsid w:val="00EA7629"/>
    <w:rsid w:val="00EB364D"/>
    <w:rsid w:val="00EC107C"/>
    <w:rsid w:val="00ED036B"/>
    <w:rsid w:val="00ED29E0"/>
    <w:rsid w:val="00EE12E3"/>
    <w:rsid w:val="00F0402E"/>
    <w:rsid w:val="00F24A99"/>
    <w:rsid w:val="00F26E99"/>
    <w:rsid w:val="00F325B6"/>
    <w:rsid w:val="00F644E4"/>
    <w:rsid w:val="00F750C8"/>
    <w:rsid w:val="00F762E4"/>
    <w:rsid w:val="00FB493E"/>
    <w:rsid w:val="00FD3942"/>
    <w:rsid w:val="00FD4D4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51"/>
  <w15:docId w15:val="{FEBFF725-CE2E-4704-B25A-35A981D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1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00000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45AB"/>
    <w:rPr>
      <w:color w:val="0563C1" w:themeColor="hyperlink"/>
      <w:u w:val="single"/>
    </w:rPr>
  </w:style>
  <w:style w:type="table" w:styleId="TabeladeGrade1Clara-nfase1">
    <w:name w:val="Grid Table 1 Light Accent 1"/>
    <w:basedOn w:val="Tabelanormal"/>
    <w:uiPriority w:val="46"/>
    <w:rsid w:val="006145AB"/>
    <w:pPr>
      <w:spacing w:line="240" w:lineRule="auto"/>
    </w:pPr>
    <w:rPr>
      <w:rFonts w:eastAsiaTheme="minorEastAsia"/>
      <w:sz w:val="22"/>
      <w:lang w:eastAsia="pt-B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D40535"/>
    <w:pPr>
      <w:spacing w:line="240" w:lineRule="auto"/>
    </w:pPr>
    <w:rPr>
      <w:rFonts w:eastAsiaTheme="minorEastAsia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1B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le&#231;&#227;o.enagro@agricultura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0F77-1CA8-4747-849E-1874C7C9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Santiago Carneiro de Filippo</dc:creator>
  <cp:lastModifiedBy>Queisi Chaiana Schneider</cp:lastModifiedBy>
  <cp:revision>4</cp:revision>
  <cp:lastPrinted>2017-07-10T17:59:00Z</cp:lastPrinted>
  <dcterms:created xsi:type="dcterms:W3CDTF">2017-08-01T18:20:00Z</dcterms:created>
  <dcterms:modified xsi:type="dcterms:W3CDTF">2017-08-01T18:51:00Z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