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8C" w:rsidRPr="00B64B3A" w:rsidRDefault="00CB3B8C" w:rsidP="00CB3B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seletivo para percepção de GECC MAPA </w:t>
      </w:r>
      <w:r w:rsidRPr="00B64B3A">
        <w:rPr>
          <w:rFonts w:ascii="Arial" w:hAnsi="Arial" w:cs="Arial"/>
          <w:b/>
          <w:sz w:val="24"/>
          <w:szCs w:val="24"/>
        </w:rPr>
        <w:t>nº........./........./</w:t>
      </w:r>
      <w:proofErr w:type="gramStart"/>
      <w:r w:rsidRPr="00B64B3A">
        <w:rPr>
          <w:rFonts w:ascii="Arial" w:hAnsi="Arial" w:cs="Arial"/>
          <w:b/>
          <w:sz w:val="24"/>
          <w:szCs w:val="24"/>
        </w:rPr>
        <w:t>20....</w:t>
      </w:r>
      <w:proofErr w:type="gramEnd"/>
      <w:r w:rsidRPr="00B64B3A">
        <w:rPr>
          <w:rFonts w:ascii="Arial" w:hAnsi="Arial" w:cs="Arial"/>
          <w:b/>
          <w:sz w:val="24"/>
          <w:szCs w:val="24"/>
        </w:rPr>
        <w:t>.</w:t>
      </w:r>
    </w:p>
    <w:p w:rsidR="00CB3B8C" w:rsidRDefault="00CB3B8C" w:rsidP="00CB3B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3B8C" w:rsidRDefault="00CB3B8C" w:rsidP="00CB3B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36514">
        <w:rPr>
          <w:rFonts w:ascii="Arial" w:hAnsi="Arial" w:cs="Arial"/>
          <w:sz w:val="24"/>
          <w:szCs w:val="24"/>
        </w:rPr>
        <w:t>tendendo o disposto</w:t>
      </w:r>
      <w:r>
        <w:rPr>
          <w:rFonts w:ascii="Arial" w:hAnsi="Arial" w:cs="Arial"/>
          <w:sz w:val="24"/>
          <w:szCs w:val="24"/>
        </w:rPr>
        <w:t xml:space="preserve"> na </w:t>
      </w:r>
      <w:hyperlink r:id="rId5" w:history="1">
        <w:r w:rsidRPr="00CB3B8C">
          <w:rPr>
            <w:rStyle w:val="Hyperlink"/>
            <w:rFonts w:ascii="Arial" w:hAnsi="Arial" w:cs="Arial"/>
            <w:sz w:val="24"/>
            <w:szCs w:val="24"/>
          </w:rPr>
          <w:t>Portaria nº 1.394, de 28 de março de 2019</w:t>
        </w:r>
      </w:hyperlink>
      <w:r w:rsidRPr="00CB3B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36514">
        <w:rPr>
          <w:rFonts w:ascii="Arial" w:hAnsi="Arial" w:cs="Arial"/>
          <w:sz w:val="24"/>
          <w:szCs w:val="24"/>
        </w:rPr>
        <w:t xml:space="preserve">que versa </w:t>
      </w:r>
      <w:r>
        <w:rPr>
          <w:rFonts w:ascii="Arial" w:hAnsi="Arial" w:cs="Arial"/>
          <w:sz w:val="24"/>
          <w:szCs w:val="24"/>
        </w:rPr>
        <w:t xml:space="preserve">a </w:t>
      </w:r>
      <w:r w:rsidRPr="00936514">
        <w:rPr>
          <w:rFonts w:ascii="Arial" w:hAnsi="Arial" w:cs="Arial"/>
          <w:sz w:val="24"/>
          <w:szCs w:val="24"/>
        </w:rPr>
        <w:t>Gratificação por Encargo de Curso e Concurso (GECC)</w:t>
      </w:r>
      <w:r>
        <w:rPr>
          <w:rFonts w:ascii="Arial" w:hAnsi="Arial" w:cs="Arial"/>
          <w:sz w:val="24"/>
          <w:szCs w:val="24"/>
        </w:rPr>
        <w:t xml:space="preserve"> no âmbito do Mapa</w:t>
      </w:r>
      <w:r w:rsidRPr="009365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Escola Nacional de Gestão Agropecuária (Enagro),</w:t>
      </w:r>
      <w:r w:rsidRPr="00936514">
        <w:rPr>
          <w:rFonts w:ascii="Arial" w:hAnsi="Arial" w:cs="Arial"/>
          <w:sz w:val="24"/>
          <w:szCs w:val="24"/>
        </w:rPr>
        <w:t xml:space="preserve"> torna público</w:t>
      </w:r>
      <w:r>
        <w:rPr>
          <w:rFonts w:ascii="Arial" w:hAnsi="Arial" w:cs="Arial"/>
          <w:sz w:val="24"/>
          <w:szCs w:val="24"/>
        </w:rPr>
        <w:t xml:space="preserve"> entre os servidores públicos federais efetivos e comissionados</w:t>
      </w:r>
      <w:r w:rsidRPr="00936514">
        <w:rPr>
          <w:rFonts w:ascii="Arial" w:hAnsi="Arial" w:cs="Arial"/>
          <w:sz w:val="24"/>
          <w:szCs w:val="24"/>
        </w:rPr>
        <w:t xml:space="preserve"> o processo </w:t>
      </w:r>
      <w:r>
        <w:rPr>
          <w:rFonts w:ascii="Arial" w:hAnsi="Arial" w:cs="Arial"/>
          <w:sz w:val="24"/>
          <w:szCs w:val="24"/>
        </w:rPr>
        <w:t xml:space="preserve">de seleção de </w:t>
      </w:r>
      <w:r w:rsidRPr="00111C07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[</w:t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instrutores/tutores/</w:t>
      </w:r>
      <w:proofErr w:type="spellStart"/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conteudistas</w:t>
      </w:r>
      <w:proofErr w:type="spellEnd"/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/elaboradores (conforme </w:t>
      </w:r>
      <w:hyperlink r:id="rId6" w:history="1">
        <w:r w:rsidRPr="00225288">
          <w:rPr>
            <w:rStyle w:val="Hyperlink"/>
            <w:rFonts w:ascii="Arial" w:hAnsi="Arial" w:cs="Arial"/>
            <w:sz w:val="24"/>
            <w:szCs w:val="24"/>
            <w:highlight w:val="lightGray"/>
          </w:rPr>
          <w:t>Portaria nº 1.394, de 28 de março de 2019</w:t>
        </w:r>
      </w:hyperlink>
      <w:r>
        <w:rPr>
          <w:rFonts w:ascii="Arial" w:hAnsi="Arial" w:cs="Arial"/>
          <w:sz w:val="24"/>
          <w:szCs w:val="24"/>
          <w:highlight w:val="lightGray"/>
        </w:rPr>
        <w:t>)</w:t>
      </w:r>
      <w:r w:rsidRPr="00225288">
        <w:rPr>
          <w:rFonts w:ascii="Arial" w:hAnsi="Arial" w:cs="Arial"/>
          <w:sz w:val="24"/>
          <w:szCs w:val="24"/>
          <w:highlight w:val="lightGray"/>
          <w:shd w:val="clear" w:color="auto" w:fill="D9D9D9" w:themeFill="background1" w:themeFillShade="D9"/>
        </w:rPr>
        <w:t xml:space="preserve"> </w:t>
      </w:r>
      <w:r w:rsidRPr="00225288">
        <w:rPr>
          <w:rFonts w:ascii="Arial" w:hAnsi="Arial" w:cs="Arial"/>
          <w:sz w:val="24"/>
          <w:szCs w:val="24"/>
          <w:highlight w:val="lightGray"/>
        </w:rPr>
        <w:t xml:space="preserve">para ministrarem </w:t>
      </w:r>
      <w:r>
        <w:rPr>
          <w:rFonts w:ascii="Arial" w:hAnsi="Arial" w:cs="Arial"/>
          <w:sz w:val="24"/>
          <w:szCs w:val="24"/>
          <w:highlight w:val="lightGray"/>
        </w:rPr>
        <w:t>curso/ elaboração material</w:t>
      </w:r>
      <w:r w:rsidRPr="003F2809">
        <w:rPr>
          <w:rFonts w:ascii="Arial" w:hAnsi="Arial" w:cs="Arial"/>
          <w:sz w:val="24"/>
          <w:szCs w:val="24"/>
          <w:highlight w:val="lightGray"/>
        </w:rPr>
        <w:t>]</w:t>
      </w:r>
      <w:r>
        <w:rPr>
          <w:rFonts w:ascii="Arial" w:hAnsi="Arial" w:cs="Arial"/>
          <w:sz w:val="24"/>
          <w:szCs w:val="24"/>
        </w:rPr>
        <w:t xml:space="preserve"> na temática proposta neste processo, para </w:t>
      </w:r>
      <w:r w:rsidRPr="000B78DC">
        <w:rPr>
          <w:rFonts w:ascii="Arial" w:hAnsi="Arial" w:cs="Arial"/>
          <w:sz w:val="24"/>
          <w:szCs w:val="24"/>
        </w:rPr>
        <w:t xml:space="preserve">mediante pagamento </w:t>
      </w:r>
      <w:r>
        <w:rPr>
          <w:rFonts w:ascii="Arial" w:hAnsi="Arial" w:cs="Arial"/>
          <w:sz w:val="24"/>
          <w:szCs w:val="24"/>
        </w:rPr>
        <w:t xml:space="preserve">de </w:t>
      </w:r>
      <w:r w:rsidRPr="00936514">
        <w:rPr>
          <w:rFonts w:ascii="Arial" w:hAnsi="Arial" w:cs="Arial"/>
          <w:sz w:val="24"/>
          <w:szCs w:val="24"/>
        </w:rPr>
        <w:t>GECC</w:t>
      </w:r>
      <w:r w:rsidRPr="00936514">
        <w:rPr>
          <w:rFonts w:ascii="Arial" w:hAnsi="Arial" w:cs="Arial"/>
          <w:i/>
          <w:sz w:val="24"/>
          <w:szCs w:val="24"/>
        </w:rPr>
        <w:t>.</w:t>
      </w:r>
    </w:p>
    <w:p w:rsidR="00CB3B8C" w:rsidRPr="00936514" w:rsidRDefault="00CB3B8C" w:rsidP="00CB3B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3B8C" w:rsidRPr="00F24690" w:rsidRDefault="00CB3B8C" w:rsidP="00CB3B8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DAS </w:t>
      </w:r>
      <w:r w:rsidRPr="00F24690">
        <w:rPr>
          <w:rFonts w:ascii="Arial" w:hAnsi="Arial" w:cs="Arial"/>
          <w:b/>
          <w:sz w:val="24"/>
          <w:szCs w:val="24"/>
        </w:rPr>
        <w:t>INFORMAÇÕES PRELIMINARES</w:t>
      </w:r>
    </w:p>
    <w:p w:rsidR="00CB3B8C" w:rsidRDefault="00CB3B8C" w:rsidP="00CB3B8C">
      <w:pPr>
        <w:jc w:val="both"/>
        <w:rPr>
          <w:rFonts w:ascii="Arial" w:hAnsi="Arial" w:cs="Arial"/>
          <w:sz w:val="24"/>
          <w:szCs w:val="24"/>
        </w:rPr>
      </w:pPr>
    </w:p>
    <w:p w:rsidR="00CB3B8C" w:rsidRPr="004F1959" w:rsidRDefault="00CB3B8C" w:rsidP="00CB3B8C">
      <w:pPr>
        <w:jc w:val="both"/>
        <w:rPr>
          <w:rFonts w:ascii="Arial" w:hAnsi="Arial" w:cs="Arial"/>
        </w:rPr>
      </w:pPr>
      <w:r w:rsidRPr="0093651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 w:rsidRPr="00936514">
        <w:rPr>
          <w:rFonts w:ascii="Arial" w:hAnsi="Arial" w:cs="Arial"/>
          <w:sz w:val="24"/>
          <w:szCs w:val="24"/>
        </w:rPr>
        <w:t xml:space="preserve">. A seleção será conduzida por Comissão de Seleção </w:t>
      </w:r>
      <w:r w:rsidRPr="004F1959">
        <w:rPr>
          <w:rFonts w:ascii="Arial" w:hAnsi="Arial" w:cs="Arial"/>
        </w:rPr>
        <w:t xml:space="preserve">para a qual serão designados </w:t>
      </w:r>
      <w:r>
        <w:rPr>
          <w:rFonts w:ascii="Arial" w:hAnsi="Arial" w:cs="Arial"/>
        </w:rPr>
        <w:t>as</w:t>
      </w:r>
      <w:r w:rsidRPr="004F1959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>as</w:t>
      </w:r>
      <w:r w:rsidRPr="004F1959">
        <w:rPr>
          <w:rFonts w:ascii="Arial" w:hAnsi="Arial" w:cs="Arial"/>
        </w:rPr>
        <w:t xml:space="preserve"> </w:t>
      </w:r>
      <w:r w:rsidRPr="00111C07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[</w:t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nome do servidor (SIAPE nº) ...</w:t>
      </w:r>
      <w:r w:rsidRPr="00314AFE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nome do servidor (SIAPE nº) ... nome do servidor (SIAPE </w:t>
      </w:r>
      <w:proofErr w:type="gramStart"/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nº)]</w:t>
      </w:r>
      <w:proofErr w:type="gramEnd"/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. </w:t>
      </w:r>
    </w:p>
    <w:p w:rsidR="00CB3B8C" w:rsidRDefault="00CB3B8C" w:rsidP="00CB3B8C">
      <w:pPr>
        <w:tabs>
          <w:tab w:val="num" w:pos="659"/>
          <w:tab w:val="num" w:pos="720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936514">
        <w:rPr>
          <w:rFonts w:ascii="Arial" w:hAnsi="Arial" w:cs="Arial"/>
          <w:sz w:val="24"/>
          <w:szCs w:val="24"/>
        </w:rPr>
        <w:t xml:space="preserve">. </w:t>
      </w:r>
      <w:r w:rsidRPr="00F40F16">
        <w:rPr>
          <w:rFonts w:ascii="Arial" w:hAnsi="Arial" w:cs="Arial"/>
          <w:sz w:val="24"/>
          <w:szCs w:val="24"/>
        </w:rPr>
        <w:t>Os candidatos aprovados no processo seletivo farão parte do Cadastro de Colaboradores Educacionais da Escola Nacional de Gestão Agropecuária (</w:t>
      </w:r>
      <w:r>
        <w:rPr>
          <w:rFonts w:ascii="Arial" w:hAnsi="Arial" w:cs="Arial"/>
          <w:sz w:val="24"/>
          <w:szCs w:val="24"/>
        </w:rPr>
        <w:t>CADEDU</w:t>
      </w:r>
      <w:r w:rsidRPr="00F40F16">
        <w:rPr>
          <w:rFonts w:ascii="Arial" w:hAnsi="Arial" w:cs="Arial"/>
          <w:sz w:val="24"/>
          <w:szCs w:val="24"/>
        </w:rPr>
        <w:t>) e poderão ser requisitados eventualmente, sem prejuízo do exercício das atribuições do seu cargo e mediante autorização da chefia imediata para realizarem atividades em conformidade com o Art. 3 da Portaria nº 1.394, de 28 de março de 2019 na temática proposta, respeitada a ordem de classificação e por sistema de rodizio entre os selecionados</w:t>
      </w:r>
      <w:r w:rsidRPr="00936514">
        <w:rPr>
          <w:rFonts w:ascii="Arial" w:hAnsi="Arial" w:cs="Arial"/>
          <w:sz w:val="24"/>
          <w:szCs w:val="24"/>
        </w:rPr>
        <w:t>.</w:t>
      </w:r>
    </w:p>
    <w:p w:rsidR="00CB3B8C" w:rsidRDefault="00CB3B8C" w:rsidP="00CB3B8C">
      <w:pPr>
        <w:pStyle w:val="PargrafodaLista"/>
        <w:tabs>
          <w:tab w:val="num" w:pos="720"/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936514">
        <w:rPr>
          <w:rFonts w:ascii="Arial" w:hAnsi="Arial" w:cs="Arial"/>
          <w:sz w:val="24"/>
          <w:szCs w:val="24"/>
        </w:rPr>
        <w:t>. Os candidatos deverão arcar com todas as eventuais despesas referentes a sua participação no processo seletivo.</w:t>
      </w:r>
    </w:p>
    <w:p w:rsidR="00CB3B8C" w:rsidRDefault="00CB3B8C" w:rsidP="00CB3B8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A </w:t>
      </w:r>
      <w:r w:rsidRPr="00936514">
        <w:rPr>
          <w:rFonts w:ascii="Arial" w:hAnsi="Arial" w:cs="Arial"/>
          <w:sz w:val="24"/>
          <w:szCs w:val="24"/>
        </w:rPr>
        <w:t xml:space="preserve">aprovação no processo seletivo gera </w:t>
      </w:r>
      <w:r>
        <w:rPr>
          <w:rFonts w:ascii="Arial" w:hAnsi="Arial" w:cs="Arial"/>
          <w:sz w:val="24"/>
          <w:szCs w:val="24"/>
        </w:rPr>
        <w:t>ao</w:t>
      </w:r>
      <w:r w:rsidRPr="00936514">
        <w:rPr>
          <w:rFonts w:ascii="Arial" w:hAnsi="Arial" w:cs="Arial"/>
          <w:sz w:val="24"/>
          <w:szCs w:val="24"/>
        </w:rPr>
        <w:t xml:space="preserve"> candidato apenas expectativa de direito à convocação.</w:t>
      </w:r>
      <w:r w:rsidRPr="009703CB">
        <w:rPr>
          <w:rFonts w:ascii="Arial" w:hAnsi="Arial" w:cs="Arial"/>
          <w:sz w:val="24"/>
          <w:szCs w:val="24"/>
        </w:rPr>
        <w:t xml:space="preserve"> </w:t>
      </w:r>
    </w:p>
    <w:p w:rsidR="00CB3B8C" w:rsidRPr="00B4786B" w:rsidRDefault="00CB3B8C" w:rsidP="00CB3B8C">
      <w:pPr>
        <w:jc w:val="both"/>
        <w:rPr>
          <w:rFonts w:ascii="Arial" w:hAnsi="Arial" w:cs="Arial"/>
          <w:b/>
          <w:sz w:val="24"/>
          <w:szCs w:val="24"/>
        </w:rPr>
      </w:pPr>
      <w:r w:rsidRPr="00B4786B">
        <w:rPr>
          <w:rFonts w:ascii="Arial" w:hAnsi="Arial" w:cs="Arial"/>
          <w:b/>
          <w:sz w:val="24"/>
          <w:szCs w:val="24"/>
        </w:rPr>
        <w:t xml:space="preserve">2.  </w:t>
      </w:r>
      <w:r>
        <w:rPr>
          <w:rFonts w:ascii="Arial" w:hAnsi="Arial" w:cs="Arial"/>
          <w:b/>
          <w:sz w:val="24"/>
          <w:szCs w:val="24"/>
        </w:rPr>
        <w:t>DAS VAGAS</w:t>
      </w:r>
    </w:p>
    <w:p w:rsidR="00CB3B8C" w:rsidRPr="00936514" w:rsidRDefault="00CB3B8C" w:rsidP="00CB3B8C">
      <w:pPr>
        <w:pStyle w:val="PargrafodaLista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As vagas estão destinadas a [</w:t>
      </w:r>
      <w:r w:rsidRPr="00FC688D">
        <w:rPr>
          <w:rFonts w:ascii="Arial" w:hAnsi="Arial" w:cs="Arial"/>
          <w:b/>
          <w:i/>
          <w:sz w:val="24"/>
          <w:szCs w:val="24"/>
          <w:highlight w:val="lightGray"/>
        </w:rPr>
        <w:t xml:space="preserve">definir </w:t>
      </w:r>
      <w:r w:rsidRPr="00510738">
        <w:rPr>
          <w:rFonts w:ascii="Arial" w:hAnsi="Arial" w:cs="Arial"/>
          <w:b/>
          <w:i/>
          <w:sz w:val="24"/>
          <w:szCs w:val="24"/>
          <w:highlight w:val="lightGray"/>
          <w:shd w:val="clear" w:color="auto" w:fill="D0CECE" w:themeFill="background2" w:themeFillShade="E6"/>
        </w:rPr>
        <w:t xml:space="preserve">a </w:t>
      </w:r>
      <w:r w:rsidRPr="00510738">
        <w:rPr>
          <w:rFonts w:ascii="Arial" w:hAnsi="Arial" w:cs="Arial"/>
          <w:b/>
          <w:i/>
          <w:sz w:val="24"/>
          <w:szCs w:val="24"/>
          <w:shd w:val="clear" w:color="auto" w:fill="D0CECE" w:themeFill="background2" w:themeFillShade="E6"/>
        </w:rPr>
        <w:t>temática</w:t>
      </w:r>
      <w:r w:rsidRPr="00111C07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CB3B8C" w:rsidRPr="00B4786B" w:rsidRDefault="00CB3B8C" w:rsidP="00CB3B8C">
      <w:pPr>
        <w:jc w:val="both"/>
        <w:rPr>
          <w:rFonts w:ascii="Arial" w:hAnsi="Arial" w:cs="Arial"/>
          <w:b/>
          <w:sz w:val="24"/>
          <w:szCs w:val="24"/>
        </w:rPr>
      </w:pPr>
      <w:r w:rsidRPr="00B4786B">
        <w:rPr>
          <w:rFonts w:ascii="Arial" w:hAnsi="Arial" w:cs="Arial"/>
          <w:b/>
          <w:sz w:val="24"/>
          <w:szCs w:val="24"/>
        </w:rPr>
        <w:t>3.  DOS REQUISITOS</w:t>
      </w:r>
    </w:p>
    <w:p w:rsidR="00CB3B8C" w:rsidRPr="00936514" w:rsidRDefault="00CB3B8C" w:rsidP="00CB3B8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>3.1. São requisitos obrigatórios:</w:t>
      </w:r>
    </w:p>
    <w:p w:rsidR="00CB3B8C" w:rsidRPr="004C2F91" w:rsidRDefault="00CB3B8C" w:rsidP="00CB3B8C">
      <w:pPr>
        <w:pStyle w:val="PargrafodaLista"/>
        <w:numPr>
          <w:ilvl w:val="0"/>
          <w:numId w:val="6"/>
        </w:numPr>
        <w:shd w:val="clear" w:color="auto" w:fill="FFFFFF"/>
        <w:tabs>
          <w:tab w:val="num" w:pos="426"/>
          <w:tab w:val="num" w:pos="720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91">
        <w:rPr>
          <w:rFonts w:ascii="Arial" w:hAnsi="Arial" w:cs="Arial"/>
          <w:sz w:val="24"/>
          <w:szCs w:val="24"/>
        </w:rPr>
        <w:t>Ser servidor público federal ativo, regido pela Lei nº 8.112, de 11 de dezembro de 1990, com atuação em órgãos públicos situados em qualquer região do País.</w:t>
      </w:r>
    </w:p>
    <w:p w:rsidR="00CB3B8C" w:rsidRPr="004C2F91" w:rsidRDefault="00CB3B8C" w:rsidP="00CB3B8C">
      <w:pPr>
        <w:pStyle w:val="PargrafodaLista"/>
        <w:numPr>
          <w:ilvl w:val="0"/>
          <w:numId w:val="6"/>
        </w:numPr>
        <w:shd w:val="clear" w:color="auto" w:fill="FFFFFF"/>
        <w:tabs>
          <w:tab w:val="num" w:pos="426"/>
          <w:tab w:val="num" w:pos="720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91">
        <w:rPr>
          <w:rFonts w:ascii="Arial" w:hAnsi="Arial" w:cs="Arial"/>
          <w:sz w:val="24"/>
          <w:szCs w:val="24"/>
        </w:rPr>
        <w:t xml:space="preserve">Não estar usufruindo de licença ou afastamento previsto nos </w:t>
      </w:r>
      <w:proofErr w:type="spellStart"/>
      <w:r w:rsidRPr="004C2F91">
        <w:rPr>
          <w:rFonts w:ascii="Arial" w:hAnsi="Arial" w:cs="Arial"/>
          <w:sz w:val="24"/>
          <w:szCs w:val="24"/>
        </w:rPr>
        <w:t>arts</w:t>
      </w:r>
      <w:proofErr w:type="spellEnd"/>
      <w:r w:rsidRPr="004C2F91">
        <w:rPr>
          <w:rFonts w:ascii="Arial" w:hAnsi="Arial" w:cs="Arial"/>
          <w:sz w:val="24"/>
          <w:szCs w:val="24"/>
        </w:rPr>
        <w:t xml:space="preserve">. 81, 94, 95, 96-A, 97, 202, 207, 208, 210 e 211 da Lei nº 8.112, de 11 de dezembro de 1990. </w:t>
      </w:r>
    </w:p>
    <w:p w:rsidR="00CB3B8C" w:rsidRPr="004C2F91" w:rsidRDefault="00CB3B8C" w:rsidP="00CB3B8C">
      <w:pPr>
        <w:pStyle w:val="PargrafodaLista"/>
        <w:numPr>
          <w:ilvl w:val="0"/>
          <w:numId w:val="6"/>
        </w:numPr>
        <w:tabs>
          <w:tab w:val="left" w:pos="426"/>
          <w:tab w:val="num" w:pos="207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C2F91">
        <w:rPr>
          <w:rFonts w:ascii="Arial" w:hAnsi="Arial" w:cs="Arial"/>
          <w:sz w:val="24"/>
          <w:szCs w:val="24"/>
        </w:rPr>
        <w:t xml:space="preserve">Não estar disseminando conteúdo referente a unidade organizacional em que se encontra em exercício, nos termos </w:t>
      </w:r>
      <w:r>
        <w:rPr>
          <w:rFonts w:ascii="Arial" w:hAnsi="Arial" w:cs="Arial"/>
          <w:sz w:val="24"/>
          <w:szCs w:val="24"/>
        </w:rPr>
        <w:t xml:space="preserve">da </w:t>
      </w:r>
      <w:hyperlink r:id="rId7" w:history="1">
        <w:r w:rsidRPr="00225288">
          <w:rPr>
            <w:rStyle w:val="Hyperlink"/>
            <w:rFonts w:ascii="Arial" w:hAnsi="Arial" w:cs="Arial"/>
            <w:sz w:val="24"/>
            <w:szCs w:val="24"/>
          </w:rPr>
          <w:t>Portaria nº 1.394, de 28 de março de 2019</w:t>
        </w:r>
      </w:hyperlink>
      <w:r w:rsidRPr="004C2F91">
        <w:rPr>
          <w:rFonts w:ascii="Arial" w:hAnsi="Arial" w:cs="Arial"/>
          <w:sz w:val="24"/>
          <w:szCs w:val="24"/>
        </w:rPr>
        <w:t>.</w:t>
      </w:r>
    </w:p>
    <w:p w:rsidR="00CB3B8C" w:rsidRPr="005E713D" w:rsidRDefault="00CB3B8C" w:rsidP="00CB3B8C">
      <w:pPr>
        <w:pStyle w:val="PargrafodaLista"/>
        <w:numPr>
          <w:ilvl w:val="0"/>
          <w:numId w:val="6"/>
        </w:numPr>
        <w:tabs>
          <w:tab w:val="num" w:pos="426"/>
          <w:tab w:val="num" w:pos="720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6340">
        <w:rPr>
          <w:rFonts w:ascii="Arial" w:hAnsi="Arial" w:cs="Arial"/>
          <w:sz w:val="24"/>
          <w:szCs w:val="24"/>
        </w:rPr>
        <w:t xml:space="preserve">Possuir formação acadêmica </w:t>
      </w:r>
      <w:r w:rsidRPr="00D26340">
        <w:rPr>
          <w:rFonts w:ascii="Arial" w:hAnsi="Arial" w:cs="Arial"/>
          <w:color w:val="000000"/>
          <w:sz w:val="24"/>
          <w:szCs w:val="24"/>
          <w:highlight w:val="lightGray"/>
        </w:rPr>
        <w:t>[</w:t>
      </w:r>
      <w:r w:rsidRPr="00D26340">
        <w:rPr>
          <w:rFonts w:ascii="Arial" w:hAnsi="Arial" w:cs="Arial"/>
          <w:b/>
          <w:i/>
          <w:color w:val="000000"/>
          <w:sz w:val="24"/>
          <w:szCs w:val="24"/>
          <w:highlight w:val="lightGray"/>
        </w:rPr>
        <w:t xml:space="preserve">especificar </w:t>
      </w:r>
      <w:r>
        <w:rPr>
          <w:rFonts w:ascii="Arial" w:hAnsi="Arial" w:cs="Arial"/>
          <w:b/>
          <w:i/>
          <w:color w:val="000000"/>
          <w:sz w:val="24"/>
          <w:szCs w:val="24"/>
          <w:highlight w:val="lightGray"/>
        </w:rPr>
        <w:t>a formação básica requerida conforme Nota explicativa 1. A Unidade poderá estabelecer inclusive a área de formação</w:t>
      </w:r>
      <w:r>
        <w:rPr>
          <w:rFonts w:ascii="Arial" w:hAnsi="Arial" w:cs="Arial"/>
          <w:color w:val="000000"/>
          <w:sz w:val="24"/>
          <w:szCs w:val="24"/>
          <w:highlight w:val="lightGray"/>
        </w:rPr>
        <w:t xml:space="preserve">) </w:t>
      </w:r>
      <w:r w:rsidRPr="00D26340">
        <w:rPr>
          <w:rFonts w:ascii="Arial" w:hAnsi="Arial" w:cs="Arial"/>
          <w:color w:val="000000"/>
          <w:sz w:val="24"/>
          <w:szCs w:val="24"/>
        </w:rPr>
        <w:t xml:space="preserve">e comprovada experiência </w:t>
      </w:r>
      <w:r>
        <w:rPr>
          <w:rFonts w:ascii="Arial" w:hAnsi="Arial" w:cs="Arial"/>
          <w:color w:val="000000"/>
          <w:sz w:val="24"/>
          <w:szCs w:val="24"/>
        </w:rPr>
        <w:t xml:space="preserve">de no mínimo </w:t>
      </w:r>
      <w:r w:rsidRPr="008F4C03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 w:themeFill="background1"/>
        </w:rPr>
        <w:t>[</w:t>
      </w:r>
      <w:proofErr w:type="spellStart"/>
      <w:r w:rsidRPr="005E713D">
        <w:rPr>
          <w:rFonts w:ascii="Arial" w:hAnsi="Arial" w:cs="Arial"/>
          <w:b/>
          <w:i/>
          <w:color w:val="000000"/>
          <w:sz w:val="24"/>
          <w:szCs w:val="24"/>
          <w:highlight w:val="lightGray"/>
          <w:shd w:val="clear" w:color="auto" w:fill="FFFFFF" w:themeFill="background1"/>
        </w:rPr>
        <w:t>xx</w:t>
      </w:r>
      <w:proofErr w:type="spellEnd"/>
      <w:r w:rsidRPr="005E713D">
        <w:rPr>
          <w:rFonts w:ascii="Arial" w:hAnsi="Arial" w:cs="Arial"/>
          <w:color w:val="000000"/>
          <w:sz w:val="24"/>
          <w:szCs w:val="24"/>
          <w:highlight w:val="lightGray"/>
          <w:shd w:val="clear" w:color="auto" w:fill="FFFFFF" w:themeFill="background1"/>
        </w:rPr>
        <w:t>]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meses mediante comprovação documental do descrito; e</w:t>
      </w:r>
    </w:p>
    <w:p w:rsidR="00CB3B8C" w:rsidRPr="00DB13F3" w:rsidRDefault="00CB3B8C" w:rsidP="00CB3B8C">
      <w:pPr>
        <w:pStyle w:val="PargrafodaLista"/>
        <w:numPr>
          <w:ilvl w:val="0"/>
          <w:numId w:val="6"/>
        </w:numPr>
        <w:tabs>
          <w:tab w:val="num" w:pos="426"/>
          <w:tab w:val="num" w:pos="720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1C07">
        <w:rPr>
          <w:rFonts w:ascii="Arial" w:hAnsi="Arial" w:cs="Arial"/>
          <w:sz w:val="24"/>
          <w:szCs w:val="24"/>
          <w:highlight w:val="lightGray"/>
        </w:rPr>
        <w:lastRenderedPageBreak/>
        <w:t>[</w:t>
      </w:r>
      <w:proofErr w:type="gramStart"/>
      <w:r w:rsidRPr="00FC688D">
        <w:rPr>
          <w:rFonts w:ascii="Arial" w:hAnsi="Arial" w:cs="Arial"/>
          <w:b/>
          <w:i/>
          <w:sz w:val="24"/>
          <w:szCs w:val="24"/>
          <w:highlight w:val="lightGray"/>
        </w:rPr>
        <w:t>definir</w:t>
      </w:r>
      <w:proofErr w:type="gramEnd"/>
      <w:r w:rsidRPr="00FC688D">
        <w:rPr>
          <w:rFonts w:ascii="Arial" w:hAnsi="Arial" w:cs="Arial"/>
          <w:b/>
          <w:i/>
          <w:sz w:val="24"/>
          <w:szCs w:val="24"/>
          <w:highlight w:val="lightGray"/>
        </w:rPr>
        <w:t xml:space="preserve"> </w:t>
      </w:r>
      <w:r>
        <w:rPr>
          <w:rFonts w:ascii="Arial" w:hAnsi="Arial" w:cs="Arial"/>
          <w:b/>
          <w:i/>
          <w:sz w:val="24"/>
          <w:szCs w:val="24"/>
          <w:highlight w:val="lightGray"/>
        </w:rPr>
        <w:t xml:space="preserve">outros se </w:t>
      </w:r>
      <w:r w:rsidRPr="008F4C03">
        <w:rPr>
          <w:rFonts w:ascii="Arial" w:hAnsi="Arial" w:cs="Arial"/>
          <w:b/>
          <w:i/>
          <w:sz w:val="24"/>
          <w:szCs w:val="24"/>
          <w:highlight w:val="lightGray"/>
          <w:shd w:val="clear" w:color="auto" w:fill="D9D9D9" w:themeFill="background1" w:themeFillShade="D9"/>
        </w:rPr>
        <w:t>necessário</w:t>
      </w:r>
      <w:r w:rsidRPr="008F4C03"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 xml:space="preserve"> conforme Nota explicativa 2</w:t>
      </w:r>
      <w:r w:rsidRPr="007032D8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]</w:t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;</w:t>
      </w:r>
    </w:p>
    <w:p w:rsidR="00CB3B8C" w:rsidRDefault="00CB3B8C" w:rsidP="00CB3B8C">
      <w:pPr>
        <w:tabs>
          <w:tab w:val="num" w:pos="426"/>
          <w:tab w:val="num" w:pos="720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3B8C" w:rsidRDefault="00CB3B8C" w:rsidP="00CB3B8C">
      <w:pPr>
        <w:tabs>
          <w:tab w:val="num" w:pos="426"/>
          <w:tab w:val="num" w:pos="720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3B8C" w:rsidRPr="008A513D" w:rsidRDefault="00CB3B8C" w:rsidP="00CB3B8C">
      <w:pPr>
        <w:tabs>
          <w:tab w:val="num" w:pos="426"/>
          <w:tab w:val="num" w:pos="720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3B8C" w:rsidRPr="004C2F91" w:rsidRDefault="00CB3B8C" w:rsidP="00CB3B8C">
      <w:pPr>
        <w:tabs>
          <w:tab w:val="num" w:pos="426"/>
          <w:tab w:val="num" w:pos="720"/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3B8C" w:rsidRPr="00FC688D" w:rsidRDefault="00CB3B8C" w:rsidP="00CB3B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142" w:right="111"/>
        <w:jc w:val="both"/>
        <w:rPr>
          <w:rFonts w:ascii="Arial" w:hAnsi="Arial" w:cs="Arial"/>
          <w:sz w:val="20"/>
          <w:szCs w:val="20"/>
        </w:rPr>
      </w:pPr>
      <w:r w:rsidRPr="00287F83">
        <w:rPr>
          <w:rFonts w:ascii="Arial" w:hAnsi="Arial" w:cs="Arial"/>
          <w:b/>
          <w:i/>
          <w:color w:val="000000"/>
          <w:sz w:val="20"/>
          <w:szCs w:val="20"/>
        </w:rPr>
        <w:t>Nota explicativa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1</w:t>
      </w:r>
      <w:r w:rsidRPr="00287F83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Pr="00287F8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Especificar de acordo com o Anexo II da</w:t>
      </w:r>
      <w:r w:rsidRPr="00287F8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3B620C">
          <w:rPr>
            <w:rStyle w:val="Hyperlink"/>
            <w:rFonts w:ascii="Arial" w:hAnsi="Arial" w:cs="Arial"/>
            <w:sz w:val="20"/>
            <w:szCs w:val="20"/>
          </w:rPr>
          <w:t>Portaria n</w:t>
        </w:r>
        <w:r w:rsidRPr="003B620C">
          <w:rPr>
            <w:rStyle w:val="Hyperlink"/>
            <w:rFonts w:ascii="Arial" w:hAnsi="Arial" w:cs="Arial"/>
            <w:sz w:val="20"/>
            <w:szCs w:val="20"/>
          </w:rPr>
          <w:t>º</w:t>
        </w:r>
        <w:r w:rsidRPr="003B620C">
          <w:rPr>
            <w:rStyle w:val="Hyperlink"/>
            <w:rFonts w:ascii="Arial" w:hAnsi="Arial" w:cs="Arial"/>
            <w:sz w:val="20"/>
            <w:szCs w:val="20"/>
          </w:rPr>
          <w:t xml:space="preserve"> 1.349, de 21 de março de 2019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 formação e a experiência mínima necessária</w:t>
      </w:r>
      <w:r w:rsidRPr="00FC688D">
        <w:rPr>
          <w:rFonts w:ascii="Arial" w:hAnsi="Arial" w:cs="Arial"/>
          <w:color w:val="000000"/>
          <w:sz w:val="20"/>
          <w:szCs w:val="20"/>
        </w:rPr>
        <w:t xml:space="preserve">. </w:t>
      </w:r>
    </w:p>
    <w:tbl>
      <w:tblPr>
        <w:tblStyle w:val="Tabelacomgrade"/>
        <w:tblW w:w="0" w:type="auto"/>
        <w:tblInd w:w="51" w:type="dxa"/>
        <w:tblLook w:val="04A0" w:firstRow="1" w:lastRow="0" w:firstColumn="1" w:lastColumn="0" w:noHBand="0" w:noVBand="1"/>
      </w:tblPr>
      <w:tblGrid>
        <w:gridCol w:w="8443"/>
      </w:tblGrid>
      <w:tr w:rsidR="00CB3B8C" w:rsidTr="00641AF0">
        <w:tc>
          <w:tcPr>
            <w:tcW w:w="9689" w:type="dxa"/>
          </w:tcPr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16DB">
              <w:rPr>
                <w:rFonts w:ascii="Arial" w:hAnsi="Arial" w:cs="Arial"/>
                <w:b/>
                <w:i/>
                <w:sz w:val="20"/>
                <w:szCs w:val="20"/>
              </w:rPr>
              <w:t>Nota Explicativa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2: c</w:t>
            </w:r>
            <w:r w:rsidRPr="001D16DB">
              <w:rPr>
                <w:rFonts w:ascii="Arial" w:hAnsi="Arial" w:cs="Arial"/>
                <w:b/>
                <w:i/>
                <w:sz w:val="20"/>
                <w:szCs w:val="20"/>
              </w:rPr>
              <w:t>ritérios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pontuações</w:t>
            </w:r>
            <w:r w:rsidRPr="001D16D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I – Pontuação por formação acadêmica: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ind w:left="771" w:right="51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Doutorado acadêmico ou profissional: vinte (20) pontos;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ind w:left="771" w:right="51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Pós-doutorado: cinco (5) pontos;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ind w:left="771" w:right="51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Mestrado acadêmico ou profissional: dez (10) pontos;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ind w:left="771" w:right="51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 xml:space="preserve">Especialização </w:t>
            </w:r>
            <w:r w:rsidRPr="001D16DB">
              <w:rPr>
                <w:rFonts w:ascii="Arial" w:hAnsi="Arial" w:cs="Arial"/>
                <w:i/>
                <w:sz w:val="20"/>
                <w:szCs w:val="20"/>
              </w:rPr>
              <w:t xml:space="preserve">lato sensu: </w:t>
            </w:r>
            <w:r w:rsidRPr="001D16DB">
              <w:rPr>
                <w:rFonts w:ascii="Arial" w:hAnsi="Arial" w:cs="Arial"/>
                <w:sz w:val="20"/>
                <w:szCs w:val="20"/>
              </w:rPr>
              <w:t>três (3) pontos;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ind w:left="771" w:right="51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Master </w:t>
            </w:r>
            <w:proofErr w:type="spellStart"/>
            <w:r w:rsidRPr="001D16D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1D16D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Business </w:t>
            </w:r>
            <w:proofErr w:type="spellStart"/>
            <w:r w:rsidRPr="001D16D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Administration</w:t>
            </w:r>
            <w:proofErr w:type="spellEnd"/>
            <w:r w:rsidRPr="001D16DB">
              <w:rPr>
                <w:rFonts w:ascii="Arial" w:hAnsi="Arial" w:cs="Arial"/>
                <w:sz w:val="20"/>
                <w:szCs w:val="20"/>
              </w:rPr>
              <w:t xml:space="preserve"> – MBA: três (3) pontos;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ind w:left="771" w:right="51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Graduação: três (3) pontos; e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ind w:left="771" w:right="51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Nível médio: um (1) ponto.</w:t>
            </w: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II – Pontuação por experiência profissional: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ind w:left="771" w:right="51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Meio ponto (0,5) de seis (6) meses a onze (11) meses; e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ind w:left="771" w:right="51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Dois (2) pontos a cada ano completo.</w:t>
            </w: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III – Pontuação por experiência docente em Instituição de Ensino Superior (IES), pública ou privada: Dois (2) pontos a cada ano completo.</w:t>
            </w: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IV – Pontuação por experiência como palestrante, nos últimos 10 (dez) anos, em seminários, conferências, congressos e congêneres: Um (1) ponto a cada evento.</w:t>
            </w: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V – Pontuação por participação em eventos de capacitação, nos últimos 10 (dez) anos: Meio (0,5) ponto a cada evento.</w:t>
            </w: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VI – Pontuação por avaliação de reação, como instrutor com aproveitamento mínimo de 70%: Meio (0,5) ponto a cada avaliação.</w:t>
            </w: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3B8C" w:rsidRPr="001D16DB" w:rsidRDefault="00CB3B8C" w:rsidP="00641AF0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6DB">
              <w:rPr>
                <w:rFonts w:ascii="Arial" w:hAnsi="Arial" w:cs="Arial"/>
                <w:sz w:val="20"/>
                <w:szCs w:val="20"/>
              </w:rPr>
              <w:t>VII - Pontuação para publicações em formato impresso ou eletrônico: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11" w:right="511" w:firstLine="6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6DB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1D16DB">
              <w:rPr>
                <w:rFonts w:ascii="Arial" w:hAnsi="Arial" w:cs="Arial"/>
                <w:sz w:val="20"/>
                <w:szCs w:val="20"/>
              </w:rPr>
              <w:t xml:space="preserve"> cada livro publicado: três (3) pontos;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ind w:left="51" w:right="3" w:firstLine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6DB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1D16DB">
              <w:rPr>
                <w:rFonts w:ascii="Arial" w:hAnsi="Arial" w:cs="Arial"/>
                <w:sz w:val="20"/>
                <w:szCs w:val="20"/>
              </w:rPr>
              <w:t xml:space="preserve"> cada artigo publicado em periódico científico A1 ou A2 (Capes): dois (2) pontos;</w:t>
            </w:r>
          </w:p>
          <w:p w:rsidR="00CB3B8C" w:rsidRPr="001D16DB" w:rsidRDefault="00CB3B8C" w:rsidP="00CB3B8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ind w:left="51" w:right="-31" w:firstLine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6DB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1D16DB">
              <w:rPr>
                <w:rFonts w:ascii="Arial" w:hAnsi="Arial" w:cs="Arial"/>
                <w:sz w:val="20"/>
                <w:szCs w:val="20"/>
              </w:rPr>
              <w:t xml:space="preserve"> cada artigo publicado em periódico científico B1 ou B2 (Capes): um (1) ponto; e </w:t>
            </w:r>
          </w:p>
          <w:p w:rsidR="00CB3B8C" w:rsidRPr="00542761" w:rsidRDefault="00CB3B8C" w:rsidP="00CB3B8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ind w:left="51" w:right="-31" w:firstLine="426"/>
              <w:contextualSpacing w:val="0"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1D16DB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1D16DB">
              <w:rPr>
                <w:rFonts w:ascii="Arial" w:hAnsi="Arial" w:cs="Arial"/>
                <w:sz w:val="20"/>
                <w:szCs w:val="20"/>
              </w:rPr>
              <w:t xml:space="preserve"> cada manual: meio (0,5) ponto</w:t>
            </w:r>
            <w:r w:rsidRPr="002A425C">
              <w:rPr>
                <w:rFonts w:ascii="Arial" w:hAnsi="Arial" w:cs="Arial"/>
                <w:szCs w:val="20"/>
              </w:rPr>
              <w:t>.</w:t>
            </w:r>
            <w:r w:rsidRPr="00542761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CB3B8C" w:rsidRDefault="00CB3B8C" w:rsidP="00CB3B8C">
      <w:pPr>
        <w:jc w:val="both"/>
        <w:rPr>
          <w:rFonts w:ascii="Arial" w:hAnsi="Arial" w:cs="Arial"/>
          <w:b/>
        </w:rPr>
      </w:pPr>
    </w:p>
    <w:p w:rsidR="00CB3B8C" w:rsidRPr="003E49B6" w:rsidRDefault="00CB3B8C" w:rsidP="00CB3B8C">
      <w:pPr>
        <w:jc w:val="both"/>
        <w:rPr>
          <w:rFonts w:ascii="Arial" w:hAnsi="Arial" w:cs="Arial"/>
          <w:b/>
          <w:sz w:val="24"/>
          <w:szCs w:val="24"/>
        </w:rPr>
      </w:pPr>
      <w:r w:rsidRPr="003E49B6">
        <w:rPr>
          <w:rFonts w:ascii="Arial" w:hAnsi="Arial" w:cs="Arial"/>
          <w:b/>
          <w:sz w:val="24"/>
          <w:szCs w:val="24"/>
        </w:rPr>
        <w:t>4.  DAS INSCRIÇÕES</w:t>
      </w:r>
    </w:p>
    <w:p w:rsidR="00CB3B8C" w:rsidRPr="003E49B6" w:rsidRDefault="00CB3B8C" w:rsidP="00CB3B8C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3E49B6">
        <w:rPr>
          <w:rFonts w:ascii="Arial" w:hAnsi="Arial" w:cs="Arial"/>
          <w:sz w:val="24"/>
          <w:szCs w:val="24"/>
        </w:rPr>
        <w:t>4.1. A</w:t>
      </w:r>
      <w:r>
        <w:rPr>
          <w:rFonts w:ascii="Arial" w:hAnsi="Arial" w:cs="Arial"/>
          <w:sz w:val="24"/>
          <w:szCs w:val="24"/>
        </w:rPr>
        <w:t>s</w:t>
      </w:r>
      <w:r w:rsidRPr="003E49B6">
        <w:rPr>
          <w:rFonts w:ascii="Arial" w:hAnsi="Arial" w:cs="Arial"/>
          <w:sz w:val="24"/>
          <w:szCs w:val="24"/>
        </w:rPr>
        <w:t xml:space="preserve"> inscriç</w:t>
      </w:r>
      <w:r>
        <w:rPr>
          <w:rFonts w:ascii="Arial" w:hAnsi="Arial" w:cs="Arial"/>
          <w:sz w:val="24"/>
          <w:szCs w:val="24"/>
        </w:rPr>
        <w:t xml:space="preserve">ões serão realizadas exclusivamente via internet, no endereço eletrônico </w:t>
      </w:r>
      <w:hyperlink r:id="rId9" w:history="1">
        <w:r w:rsidRPr="003E49B6">
          <w:rPr>
            <w:rStyle w:val="Hyperlink"/>
            <w:rFonts w:ascii="Arial" w:hAnsi="Arial" w:cs="Arial"/>
            <w:sz w:val="24"/>
            <w:szCs w:val="24"/>
          </w:rPr>
          <w:t>http://enagro.agricultura.gov.br/selecao/cadastre-se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3E49B6">
        <w:rPr>
          <w:rFonts w:ascii="Arial" w:hAnsi="Arial" w:cs="Arial"/>
          <w:sz w:val="24"/>
          <w:szCs w:val="24"/>
        </w:rPr>
        <w:t xml:space="preserve">no período de </w:t>
      </w:r>
      <w:r w:rsidRPr="003E49B6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....../....../......</w:t>
      </w:r>
      <w:r w:rsidRPr="003E49B6">
        <w:rPr>
          <w:rFonts w:ascii="Arial" w:hAnsi="Arial" w:cs="Arial"/>
          <w:sz w:val="24"/>
          <w:szCs w:val="24"/>
        </w:rPr>
        <w:t xml:space="preserve"> a </w:t>
      </w:r>
      <w:r w:rsidRPr="003E49B6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....../....../.......</w:t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, </w:t>
      </w:r>
      <w:r w:rsidRPr="00496B0C">
        <w:rPr>
          <w:rFonts w:ascii="Arial" w:hAnsi="Arial" w:cs="Arial"/>
          <w:sz w:val="24"/>
          <w:szCs w:val="24"/>
        </w:rPr>
        <w:t>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3E49B6">
        <w:rPr>
          <w:rFonts w:ascii="Arial" w:hAnsi="Arial" w:cs="Arial"/>
          <w:sz w:val="24"/>
          <w:szCs w:val="24"/>
        </w:rPr>
        <w:t xml:space="preserve">o número do </w:t>
      </w:r>
      <w:r>
        <w:rPr>
          <w:rFonts w:ascii="Arial" w:hAnsi="Arial" w:cs="Arial"/>
          <w:sz w:val="24"/>
          <w:szCs w:val="24"/>
        </w:rPr>
        <w:t xml:space="preserve">processo seletivo e a </w:t>
      </w:r>
      <w:r w:rsidRPr="003E49B6">
        <w:rPr>
          <w:rFonts w:ascii="Arial" w:hAnsi="Arial" w:cs="Arial"/>
          <w:sz w:val="24"/>
          <w:szCs w:val="24"/>
        </w:rPr>
        <w:t xml:space="preserve">temática contida no </w:t>
      </w:r>
      <w:r w:rsidRPr="003E49B6">
        <w:rPr>
          <w:rFonts w:ascii="Arial" w:hAnsi="Arial" w:cs="Arial"/>
          <w:b/>
          <w:sz w:val="24"/>
          <w:szCs w:val="24"/>
        </w:rPr>
        <w:t>item 2</w:t>
      </w:r>
      <w:r w:rsidRPr="00496B0C">
        <w:rPr>
          <w:rFonts w:ascii="Arial" w:hAnsi="Arial" w:cs="Arial"/>
          <w:sz w:val="24"/>
          <w:szCs w:val="24"/>
        </w:rPr>
        <w:t>.</w:t>
      </w:r>
      <w:r w:rsidRPr="003E49B6">
        <w:rPr>
          <w:rFonts w:ascii="Arial" w:hAnsi="Arial" w:cs="Arial"/>
          <w:sz w:val="24"/>
          <w:szCs w:val="24"/>
        </w:rPr>
        <w:t xml:space="preserve"> </w:t>
      </w:r>
    </w:p>
    <w:p w:rsidR="00CB3B8C" w:rsidRDefault="00CB3B8C" w:rsidP="00CB3B8C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No momento da inscrição, além de preencher o formulário com as informações solicitadas, o candidato deverá anexar, em formato PDF, os documentos comprobatórios dos critérios contidos no item </w:t>
      </w:r>
      <w:r w:rsidRPr="005510D3">
        <w:rPr>
          <w:rFonts w:ascii="Arial" w:hAnsi="Arial" w:cs="Arial"/>
          <w:b/>
          <w:sz w:val="24"/>
          <w:szCs w:val="24"/>
        </w:rPr>
        <w:t>5.2.1</w:t>
      </w:r>
      <w:r>
        <w:rPr>
          <w:rFonts w:ascii="Arial" w:hAnsi="Arial" w:cs="Arial"/>
          <w:sz w:val="24"/>
          <w:szCs w:val="24"/>
        </w:rPr>
        <w:t>.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</w:t>
      </w:r>
      <w:r w:rsidRPr="00936514">
        <w:rPr>
          <w:rFonts w:ascii="Arial" w:hAnsi="Arial" w:cs="Arial"/>
          <w:sz w:val="24"/>
          <w:szCs w:val="24"/>
        </w:rPr>
        <w:t xml:space="preserve">. De caráter eliminatório, consiste na comprovação pelo candidato, das informações fornecidas, não sendo admitidas inclusões posteriores. </w:t>
      </w:r>
    </w:p>
    <w:p w:rsidR="00CB3B8C" w:rsidRPr="00936514" w:rsidRDefault="00CB3B8C" w:rsidP="00CB3B8C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</w:t>
      </w:r>
      <w:r w:rsidRPr="00936514">
        <w:rPr>
          <w:rFonts w:ascii="Arial" w:hAnsi="Arial" w:cs="Arial"/>
          <w:sz w:val="24"/>
          <w:szCs w:val="24"/>
        </w:rPr>
        <w:t xml:space="preserve">. A comprovação de formação acadêmica e experiência profissional serão comprovadas, exclusivamente, mediante apresentação de originais ou cópias </w:t>
      </w:r>
      <w:r w:rsidRPr="00936514">
        <w:rPr>
          <w:rFonts w:ascii="Arial" w:hAnsi="Arial" w:cs="Arial"/>
          <w:sz w:val="24"/>
          <w:szCs w:val="24"/>
        </w:rPr>
        <w:lastRenderedPageBreak/>
        <w:t xml:space="preserve">autenticadas de: diplomas; certificados; declarações; atos de nomeação; atos de lotação; certidões de tempo de serviço e congêneres. </w:t>
      </w:r>
    </w:p>
    <w:p w:rsidR="00CB3B8C" w:rsidRPr="00936514" w:rsidRDefault="00CB3B8C" w:rsidP="00CB3B8C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</w:t>
      </w:r>
      <w:r w:rsidRPr="00936514">
        <w:rPr>
          <w:rFonts w:ascii="Arial" w:hAnsi="Arial" w:cs="Arial"/>
          <w:sz w:val="24"/>
          <w:szCs w:val="24"/>
        </w:rPr>
        <w:t xml:space="preserve">. Os documentos de comprovação deverão ser apresentados preferencialmente em papel timbrado e trazer a indicação clara e legível do nome dos representantes que os assinam. 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</w:t>
      </w:r>
      <w:r w:rsidRPr="00936514">
        <w:rPr>
          <w:rFonts w:ascii="Arial" w:hAnsi="Arial" w:cs="Arial"/>
          <w:sz w:val="24"/>
          <w:szCs w:val="24"/>
        </w:rPr>
        <w:t>. Os diplomas e certificados relacionados à formação acadêmica devem ser reconhecidos pelo Ministério da Educação (MEC).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4.2.5</w:t>
      </w:r>
      <w:r w:rsidRPr="00936514">
        <w:rPr>
          <w:rFonts w:ascii="Arial" w:hAnsi="Arial" w:cs="Arial"/>
          <w:sz w:val="24"/>
          <w:szCs w:val="24"/>
        </w:rPr>
        <w:t>. Os diplomas e certificados relacionados à formação acadêmica, quando concluídos em instituição fora do território brasileiro, somente serão considerados se devidamente validados no Brasil.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4.2.6</w:t>
      </w:r>
      <w:r w:rsidRPr="00936514">
        <w:rPr>
          <w:rFonts w:ascii="Arial" w:hAnsi="Arial" w:cs="Arial"/>
          <w:sz w:val="24"/>
          <w:szCs w:val="24"/>
        </w:rPr>
        <w:t>. Documentos contendo dados inverídicos estão sujeitos às penalidades previstas no art. 299 do Código Penal.</w:t>
      </w:r>
    </w:p>
    <w:p w:rsidR="00CB3B8C" w:rsidRPr="004C7A99" w:rsidRDefault="00CB3B8C" w:rsidP="00CB3B8C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4C7A99">
        <w:rPr>
          <w:rFonts w:ascii="Arial" w:hAnsi="Arial" w:cs="Arial"/>
          <w:sz w:val="24"/>
          <w:szCs w:val="24"/>
        </w:rPr>
        <w:t xml:space="preserve">4.3. As inscrições deverão ser realizadas, impreterivelmente, até as </w:t>
      </w:r>
      <w:r w:rsidRPr="004C7A99">
        <w:rPr>
          <w:rFonts w:ascii="Arial" w:hAnsi="Arial" w:cs="Arial"/>
          <w:b/>
          <w:bCs/>
          <w:sz w:val="24"/>
          <w:szCs w:val="24"/>
        </w:rPr>
        <w:t xml:space="preserve">23h59 </w:t>
      </w:r>
      <w:r w:rsidRPr="004C7A99">
        <w:rPr>
          <w:rFonts w:ascii="Arial" w:hAnsi="Arial" w:cs="Arial"/>
          <w:sz w:val="24"/>
          <w:szCs w:val="24"/>
        </w:rPr>
        <w:t xml:space="preserve">do dia </w:t>
      </w:r>
      <w:r w:rsidRPr="004C7A9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....../....../......</w:t>
      </w:r>
      <w:r w:rsidRPr="004C7A99">
        <w:rPr>
          <w:rFonts w:ascii="Arial" w:hAnsi="Arial" w:cs="Arial"/>
          <w:sz w:val="24"/>
          <w:szCs w:val="24"/>
        </w:rPr>
        <w:t>, considerando o horário de Brasília.</w:t>
      </w:r>
    </w:p>
    <w:p w:rsidR="00CB3B8C" w:rsidRDefault="00CB3B8C" w:rsidP="00CB3B8C">
      <w:pPr>
        <w:tabs>
          <w:tab w:val="num" w:pos="426"/>
        </w:tabs>
        <w:jc w:val="both"/>
        <w:rPr>
          <w:rFonts w:ascii="82drbbq" w:hAnsi="82drbbq" w:cs="82drbbq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Pr="004C7A99">
        <w:rPr>
          <w:rFonts w:ascii="82drbbq" w:hAnsi="82drbbq" w:cs="82drbbq"/>
          <w:sz w:val="24"/>
          <w:szCs w:val="24"/>
        </w:rPr>
        <w:t>A ENAGRO não se responsabiliza por problemas ocasionados por falha de acesso à internet por parte do candidato, não sendo admitida extensão de</w:t>
      </w:r>
      <w:r>
        <w:rPr>
          <w:rFonts w:ascii="82drbbq" w:hAnsi="82drbbq" w:cs="82drbbq"/>
          <w:sz w:val="24"/>
          <w:szCs w:val="24"/>
        </w:rPr>
        <w:t xml:space="preserve"> </w:t>
      </w:r>
      <w:r w:rsidRPr="004C7A99">
        <w:rPr>
          <w:rFonts w:ascii="82drbbq" w:hAnsi="82drbbq" w:cs="82drbbq"/>
          <w:sz w:val="24"/>
          <w:szCs w:val="24"/>
        </w:rPr>
        <w:t>prazo.</w:t>
      </w:r>
    </w:p>
    <w:p w:rsidR="00CB3B8C" w:rsidRDefault="00CB3B8C" w:rsidP="00CB3B8C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Pr="00701D15">
        <w:rPr>
          <w:rFonts w:ascii="Arial" w:hAnsi="Arial" w:cs="Arial"/>
          <w:sz w:val="24"/>
          <w:szCs w:val="24"/>
        </w:rPr>
        <w:t>A inscrição do candidato implicará na aceitação das normas contidas neste processo seletivo.</w:t>
      </w:r>
    </w:p>
    <w:p w:rsidR="00CB3B8C" w:rsidRPr="00936514" w:rsidRDefault="00CB3B8C" w:rsidP="00CB3B8C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Pr="00936514">
        <w:rPr>
          <w:rFonts w:ascii="Arial" w:hAnsi="Arial" w:cs="Arial"/>
          <w:sz w:val="24"/>
          <w:szCs w:val="24"/>
        </w:rPr>
        <w:t>Caso não ocorram inscrições de candidatos interessados, o processo seletivo se torna deserto; neste caso, prorroga-se o prazo de inscrições por igual período e persistindo a condição de deserto, fica facultado à área demandante a realização de licitação na respectiva modalidade ou mesmo sua dispensa, observada a legislação vigente que trata da matéria, em especial a Lei nº 8.666, de 21 de junho de 1993 e alterações.</w:t>
      </w:r>
    </w:p>
    <w:p w:rsidR="00CB3B8C" w:rsidRPr="00B4786B" w:rsidRDefault="00CB3B8C" w:rsidP="00CB3B8C">
      <w:pPr>
        <w:jc w:val="both"/>
        <w:rPr>
          <w:rFonts w:ascii="Arial" w:hAnsi="Arial" w:cs="Arial"/>
          <w:b/>
          <w:sz w:val="24"/>
          <w:szCs w:val="24"/>
        </w:rPr>
      </w:pPr>
      <w:r w:rsidRPr="00B4786B">
        <w:rPr>
          <w:rFonts w:ascii="Arial" w:hAnsi="Arial" w:cs="Arial"/>
          <w:b/>
          <w:sz w:val="24"/>
          <w:szCs w:val="24"/>
        </w:rPr>
        <w:t xml:space="preserve">5. DA SELEÇÃO </w:t>
      </w:r>
    </w:p>
    <w:p w:rsidR="00CB3B8C" w:rsidRDefault="00CB3B8C" w:rsidP="00CB3B8C">
      <w:pPr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 xml:space="preserve">5.1. O processo adotado para seleção dos candidatos </w:t>
      </w:r>
      <w:r>
        <w:rPr>
          <w:rFonts w:ascii="Arial" w:hAnsi="Arial" w:cs="Arial"/>
          <w:sz w:val="24"/>
          <w:szCs w:val="24"/>
        </w:rPr>
        <w:t xml:space="preserve">será composto por duas etapas: </w:t>
      </w:r>
      <w:r w:rsidRPr="00936514">
        <w:rPr>
          <w:rFonts w:ascii="Arial" w:hAnsi="Arial" w:cs="Arial"/>
          <w:b/>
          <w:sz w:val="24"/>
          <w:szCs w:val="24"/>
        </w:rPr>
        <w:t>Análise Curricular</w:t>
      </w:r>
      <w:r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[</w:t>
      </w:r>
      <w:r w:rsidRPr="00EA5E11"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>escolher uma das opções:</w:t>
      </w:r>
      <w:r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Pr="00EA5E11"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>Exposição de Miniaula ou Entrevista</w:t>
      </w:r>
      <w:r w:rsidRPr="00A3037B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CB3B8C" w:rsidRDefault="00CB3B8C" w:rsidP="00CB3B8C">
      <w:pPr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1.2.</w:t>
      </w:r>
      <w:r w:rsidRPr="00936514">
        <w:rPr>
          <w:rFonts w:ascii="Arial" w:hAnsi="Arial" w:cs="Arial"/>
          <w:sz w:val="24"/>
          <w:szCs w:val="24"/>
        </w:rPr>
        <w:t xml:space="preserve"> A nota final do candidato será obtida com o somatório dos pontos da primeira e segunda fases.</w:t>
      </w:r>
      <w:r w:rsidRPr="0000138A">
        <w:rPr>
          <w:rFonts w:ascii="Arial" w:hAnsi="Arial" w:cs="Arial"/>
          <w:sz w:val="24"/>
          <w:szCs w:val="24"/>
        </w:rPr>
        <w:t xml:space="preserve"> 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5.1.3</w:t>
      </w:r>
      <w:r w:rsidRPr="00936514">
        <w:rPr>
          <w:rFonts w:ascii="Arial" w:hAnsi="Arial" w:cs="Arial"/>
          <w:sz w:val="24"/>
          <w:szCs w:val="24"/>
        </w:rPr>
        <w:t>.  Em caso de empate, todos os que obtiverem a mesma pontuação até a</w:t>
      </w:r>
      <w:r>
        <w:rPr>
          <w:rFonts w:ascii="Arial" w:hAnsi="Arial" w:cs="Arial"/>
          <w:sz w:val="24"/>
          <w:szCs w:val="24"/>
        </w:rPr>
        <w:t xml:space="preserve"> [</w:t>
      </w:r>
      <w:r w:rsidRPr="00FC688D">
        <w:rPr>
          <w:rFonts w:ascii="Arial" w:hAnsi="Arial" w:cs="Arial"/>
          <w:b/>
          <w:i/>
          <w:sz w:val="24"/>
          <w:szCs w:val="24"/>
          <w:highlight w:val="lightGray"/>
        </w:rPr>
        <w:t>definir a posição</w:t>
      </w:r>
      <w:r>
        <w:rPr>
          <w:rFonts w:ascii="Arial" w:hAnsi="Arial" w:cs="Arial"/>
          <w:sz w:val="24"/>
          <w:szCs w:val="24"/>
          <w:highlight w:val="lightGray"/>
        </w:rPr>
        <w:t>]</w:t>
      </w:r>
      <w:r>
        <w:rPr>
          <w:rFonts w:ascii="Arial" w:hAnsi="Arial" w:cs="Arial"/>
          <w:sz w:val="24"/>
          <w:szCs w:val="24"/>
        </w:rPr>
        <w:t xml:space="preserve"> posição</w:t>
      </w:r>
      <w:r w:rsidRPr="00936514">
        <w:rPr>
          <w:rFonts w:ascii="Arial" w:hAnsi="Arial" w:cs="Arial"/>
          <w:sz w:val="24"/>
          <w:szCs w:val="24"/>
        </w:rPr>
        <w:t>, serão convocados para a segunda fase.</w:t>
      </w:r>
    </w:p>
    <w:p w:rsidR="00CB3B8C" w:rsidRPr="00CB4CDA" w:rsidRDefault="00CB3B8C" w:rsidP="00CB3B8C">
      <w:pPr>
        <w:ind w:left="9"/>
        <w:rPr>
          <w:rFonts w:ascii="Arial" w:hAnsi="Arial" w:cs="Arial"/>
          <w:sz w:val="24"/>
          <w:szCs w:val="24"/>
        </w:rPr>
      </w:pPr>
      <w:r w:rsidRPr="00CB4CDA">
        <w:rPr>
          <w:rFonts w:ascii="Arial" w:hAnsi="Arial" w:cs="Arial"/>
          <w:sz w:val="24"/>
          <w:szCs w:val="24"/>
        </w:rPr>
        <w:t>5.2. Etapa I – Análise Curricular</w:t>
      </w:r>
    </w:p>
    <w:p w:rsidR="00CB3B8C" w:rsidRDefault="00CB3B8C" w:rsidP="00CB3B8C">
      <w:pPr>
        <w:jc w:val="both"/>
        <w:rPr>
          <w:rFonts w:ascii="Arial" w:hAnsi="Arial" w:cs="Arial"/>
          <w:sz w:val="24"/>
          <w:szCs w:val="24"/>
        </w:rPr>
      </w:pPr>
      <w:r w:rsidRPr="00CB4CDA">
        <w:rPr>
          <w:rFonts w:ascii="Arial" w:hAnsi="Arial" w:cs="Arial"/>
          <w:sz w:val="24"/>
          <w:szCs w:val="24"/>
        </w:rPr>
        <w:t>5.2.1.</w:t>
      </w:r>
      <w:r w:rsidRPr="00CB4CDA">
        <w:rPr>
          <w:rFonts w:ascii="Arial" w:hAnsi="Arial" w:cs="Arial"/>
          <w:b/>
          <w:sz w:val="24"/>
          <w:szCs w:val="24"/>
        </w:rPr>
        <w:t xml:space="preserve"> </w:t>
      </w:r>
      <w:r w:rsidRPr="00CB4CDA">
        <w:rPr>
          <w:rFonts w:ascii="Arial" w:hAnsi="Arial" w:cs="Arial"/>
          <w:sz w:val="24"/>
          <w:szCs w:val="24"/>
        </w:rPr>
        <w:t>A análise curricular dos candidatos será realizada com base nos critérios estabelecidos na tabela a seguir:</w:t>
      </w:r>
    </w:p>
    <w:p w:rsidR="00CB3B8C" w:rsidRDefault="00CB3B8C" w:rsidP="00CB3B8C">
      <w:pPr>
        <w:tabs>
          <w:tab w:val="left" w:pos="426"/>
          <w:tab w:val="num" w:pos="2077"/>
        </w:tabs>
        <w:jc w:val="both"/>
        <w:rPr>
          <w:rFonts w:ascii="Arial" w:hAnsi="Arial" w:cs="Arial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185"/>
        <w:gridCol w:w="2210"/>
        <w:gridCol w:w="1341"/>
      </w:tblGrid>
      <w:tr w:rsidR="00CB3B8C" w:rsidRPr="0023707C" w:rsidTr="00641AF0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CB3B8C" w:rsidRPr="005A0DC7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DC7">
              <w:rPr>
                <w:rFonts w:ascii="Arial" w:hAnsi="Arial" w:cs="Arial"/>
                <w:b/>
                <w:bCs/>
              </w:rPr>
              <w:lastRenderedPageBreak/>
              <w:t>Critérios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CB3B8C" w:rsidRPr="005A0DC7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DC7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2210" w:type="dxa"/>
          </w:tcPr>
          <w:p w:rsidR="00CB3B8C" w:rsidRPr="005A0DC7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Pontuação por experiência/cursos comprovados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3B8C" w:rsidRPr="005A0DC7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DC7">
              <w:rPr>
                <w:rFonts w:ascii="Arial" w:hAnsi="Arial" w:cs="Arial"/>
                <w:b/>
                <w:bCs/>
              </w:rPr>
              <w:t>Pontuação Máxima</w:t>
            </w:r>
          </w:p>
        </w:tc>
      </w:tr>
      <w:tr w:rsidR="00CB3B8C" w:rsidRPr="0023707C" w:rsidTr="00641AF0">
        <w:trPr>
          <w:jc w:val="center"/>
        </w:trPr>
        <w:tc>
          <w:tcPr>
            <w:tcW w:w="1830" w:type="dxa"/>
            <w:vMerge w:val="restart"/>
            <w:shd w:val="clear" w:color="auto" w:fill="auto"/>
            <w:vAlign w:val="center"/>
          </w:tcPr>
          <w:p w:rsidR="00CB3B8C" w:rsidRDefault="00CB3B8C" w:rsidP="00641AF0">
            <w:pPr>
              <w:ind w:left="22" w:hanging="22"/>
              <w:jc w:val="center"/>
              <w:rPr>
                <w:rFonts w:ascii="Arial" w:hAnsi="Arial" w:cs="Arial"/>
                <w:b/>
                <w:bCs/>
              </w:rPr>
            </w:pPr>
            <w:r w:rsidRPr="004D2EA9">
              <w:rPr>
                <w:rFonts w:ascii="Arial" w:hAnsi="Arial" w:cs="Arial"/>
                <w:b/>
                <w:bCs/>
              </w:rPr>
              <w:t>Experiência docente</w:t>
            </w:r>
          </w:p>
          <w:p w:rsidR="00CB3B8C" w:rsidRPr="004D2EA9" w:rsidRDefault="00CB3B8C" w:rsidP="00641AF0">
            <w:pPr>
              <w:ind w:left="22" w:hanging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(40%)</w:t>
            </w:r>
          </w:p>
        </w:tc>
        <w:tc>
          <w:tcPr>
            <w:tcW w:w="3185" w:type="dxa"/>
            <w:shd w:val="clear" w:color="auto" w:fill="auto"/>
          </w:tcPr>
          <w:p w:rsidR="00CB3B8C" w:rsidRPr="005A0DC7" w:rsidRDefault="00CB3B8C" w:rsidP="0064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652C">
              <w:rPr>
                <w:rFonts w:ascii="Arial" w:hAnsi="Arial" w:cs="Arial"/>
                <w:sz w:val="24"/>
                <w:szCs w:val="24"/>
              </w:rPr>
              <w:t xml:space="preserve">Condução de cursos de formação,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5652C">
              <w:rPr>
                <w:rFonts w:ascii="Arial" w:hAnsi="Arial" w:cs="Arial"/>
                <w:sz w:val="24"/>
                <w:szCs w:val="24"/>
              </w:rPr>
              <w:t>perfeiçoamento ou educação continuada nos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52C">
              <w:rPr>
                <w:rFonts w:ascii="Arial" w:hAnsi="Arial" w:cs="Arial"/>
                <w:sz w:val="24"/>
                <w:szCs w:val="24"/>
              </w:rPr>
              <w:t xml:space="preserve">últimos 5 (cinco) anos, com o mínimo de 20 horas, abordando temáticas na área </w:t>
            </w:r>
            <w:r>
              <w:rPr>
                <w:rFonts w:ascii="Arial" w:hAnsi="Arial" w:cs="Arial"/>
                <w:sz w:val="24"/>
                <w:szCs w:val="24"/>
              </w:rPr>
              <w:t>proposta</w:t>
            </w:r>
            <w:r w:rsidRPr="00C565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</w:tr>
      <w:tr w:rsidR="00CB3B8C" w:rsidRPr="0023707C" w:rsidTr="00641AF0">
        <w:trPr>
          <w:jc w:val="center"/>
        </w:trPr>
        <w:tc>
          <w:tcPr>
            <w:tcW w:w="1830" w:type="dxa"/>
            <w:vMerge/>
            <w:shd w:val="clear" w:color="auto" w:fill="auto"/>
            <w:vAlign w:val="center"/>
          </w:tcPr>
          <w:p w:rsidR="00CB3B8C" w:rsidRPr="004D2EA9" w:rsidRDefault="00CB3B8C" w:rsidP="00641AF0">
            <w:pPr>
              <w:ind w:left="22" w:hanging="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5" w:type="dxa"/>
            <w:shd w:val="clear" w:color="auto" w:fill="auto"/>
          </w:tcPr>
          <w:p w:rsidR="00CB3B8C" w:rsidRPr="00245F66" w:rsidRDefault="00CB3B8C" w:rsidP="0064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66">
              <w:rPr>
                <w:rFonts w:ascii="Arial" w:hAnsi="Arial" w:cs="Arial"/>
                <w:sz w:val="24"/>
                <w:szCs w:val="24"/>
              </w:rPr>
              <w:t>Condução de eventos de formação, aperfeiçoamento ou educação continuada,</w:t>
            </w:r>
          </w:p>
          <w:p w:rsidR="00CB3B8C" w:rsidRPr="00245F66" w:rsidRDefault="00CB3B8C" w:rsidP="0064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F66">
              <w:rPr>
                <w:rFonts w:ascii="Arial" w:hAnsi="Arial" w:cs="Arial"/>
                <w:sz w:val="24"/>
                <w:szCs w:val="24"/>
              </w:rPr>
              <w:t>com</w:t>
            </w:r>
            <w:proofErr w:type="gramEnd"/>
            <w:r w:rsidRPr="00245F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45F66">
              <w:rPr>
                <w:rFonts w:ascii="Arial" w:hAnsi="Arial" w:cs="Arial"/>
                <w:sz w:val="24"/>
                <w:szCs w:val="24"/>
              </w:rPr>
              <w:t>o mínimo de 20 horas, em áreas temáticas diversas, mas com foco na</w:t>
            </w:r>
          </w:p>
          <w:p w:rsidR="00CB3B8C" w:rsidRDefault="00CB3B8C" w:rsidP="00641AF0">
            <w:pPr>
              <w:jc w:val="both"/>
              <w:rPr>
                <w:rFonts w:ascii="Arial" w:hAnsi="Arial" w:cs="Arial"/>
              </w:rPr>
            </w:pPr>
            <w:r w:rsidRPr="00245F66">
              <w:rPr>
                <w:rFonts w:ascii="Arial" w:hAnsi="Arial" w:cs="Arial"/>
                <w:sz w:val="24"/>
                <w:szCs w:val="24"/>
              </w:rPr>
              <w:t>administração pública.</w:t>
            </w:r>
          </w:p>
        </w:tc>
        <w:tc>
          <w:tcPr>
            <w:tcW w:w="2210" w:type="dxa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</w:tr>
      <w:tr w:rsidR="00CB3B8C" w:rsidRPr="0023707C" w:rsidTr="00641AF0">
        <w:trPr>
          <w:jc w:val="center"/>
        </w:trPr>
        <w:tc>
          <w:tcPr>
            <w:tcW w:w="1830" w:type="dxa"/>
            <w:vMerge w:val="restart"/>
            <w:shd w:val="clear" w:color="auto" w:fill="auto"/>
            <w:vAlign w:val="center"/>
          </w:tcPr>
          <w:p w:rsidR="00CB3B8C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Formação Acadêmica</w:t>
            </w:r>
          </w:p>
          <w:p w:rsidR="00CB3B8C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(10%)</w:t>
            </w:r>
          </w:p>
        </w:tc>
        <w:tc>
          <w:tcPr>
            <w:tcW w:w="3185" w:type="dxa"/>
            <w:shd w:val="clear" w:color="auto" w:fill="auto"/>
          </w:tcPr>
          <w:p w:rsidR="00CB3B8C" w:rsidRPr="003F248F" w:rsidRDefault="00CB3B8C" w:rsidP="00641AF0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2210" w:type="dxa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</w:tr>
      <w:tr w:rsidR="00CB3B8C" w:rsidRPr="0023707C" w:rsidTr="00641AF0">
        <w:trPr>
          <w:jc w:val="center"/>
        </w:trPr>
        <w:tc>
          <w:tcPr>
            <w:tcW w:w="1830" w:type="dxa"/>
            <w:vMerge/>
            <w:shd w:val="clear" w:color="auto" w:fill="auto"/>
            <w:vAlign w:val="center"/>
          </w:tcPr>
          <w:p w:rsidR="00CB3B8C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5" w:type="dxa"/>
            <w:shd w:val="clear" w:color="auto" w:fill="auto"/>
          </w:tcPr>
          <w:p w:rsidR="00CB3B8C" w:rsidRPr="003F248F" w:rsidRDefault="00CB3B8C" w:rsidP="00641AF0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Especialização</w:t>
            </w:r>
          </w:p>
        </w:tc>
        <w:tc>
          <w:tcPr>
            <w:tcW w:w="2210" w:type="dxa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</w:tr>
      <w:tr w:rsidR="00CB3B8C" w:rsidRPr="0023707C" w:rsidTr="00641AF0">
        <w:trPr>
          <w:jc w:val="center"/>
        </w:trPr>
        <w:tc>
          <w:tcPr>
            <w:tcW w:w="1830" w:type="dxa"/>
            <w:vMerge/>
            <w:shd w:val="clear" w:color="auto" w:fill="auto"/>
            <w:vAlign w:val="center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5" w:type="dxa"/>
            <w:shd w:val="clear" w:color="auto" w:fill="auto"/>
          </w:tcPr>
          <w:p w:rsidR="00CB3B8C" w:rsidRPr="003F248F" w:rsidRDefault="00CB3B8C" w:rsidP="00641AF0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</w:p>
        </w:tc>
        <w:tc>
          <w:tcPr>
            <w:tcW w:w="2210" w:type="dxa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</w:tr>
      <w:tr w:rsidR="00CB3B8C" w:rsidRPr="0023707C" w:rsidTr="00641AF0">
        <w:trPr>
          <w:jc w:val="center"/>
        </w:trPr>
        <w:tc>
          <w:tcPr>
            <w:tcW w:w="1830" w:type="dxa"/>
            <w:vMerge/>
            <w:shd w:val="clear" w:color="auto" w:fill="auto"/>
            <w:vAlign w:val="center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5" w:type="dxa"/>
            <w:shd w:val="clear" w:color="auto" w:fill="auto"/>
          </w:tcPr>
          <w:p w:rsidR="00CB3B8C" w:rsidRPr="003F248F" w:rsidRDefault="00CB3B8C" w:rsidP="00641AF0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</w:p>
        </w:tc>
        <w:tc>
          <w:tcPr>
            <w:tcW w:w="2210" w:type="dxa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</w:tr>
      <w:tr w:rsidR="00CB3B8C" w:rsidRPr="0023707C" w:rsidTr="00641AF0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CB3B8C" w:rsidRPr="004D2EA9" w:rsidRDefault="00CB3B8C" w:rsidP="00641AF0">
            <w:pPr>
              <w:rPr>
                <w:rFonts w:ascii="Arial" w:hAnsi="Arial" w:cs="Arial"/>
                <w:b/>
                <w:bCs/>
              </w:rPr>
            </w:pPr>
          </w:p>
          <w:p w:rsidR="00CB3B8C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Cursos de Capacitação</w:t>
            </w:r>
          </w:p>
          <w:p w:rsidR="00CB3B8C" w:rsidRPr="004D2EA9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(20%)</w:t>
            </w:r>
          </w:p>
        </w:tc>
        <w:tc>
          <w:tcPr>
            <w:tcW w:w="3185" w:type="dxa"/>
            <w:shd w:val="clear" w:color="auto" w:fill="auto"/>
          </w:tcPr>
          <w:p w:rsidR="00CB3B8C" w:rsidRPr="00135CDD" w:rsidRDefault="00CB3B8C" w:rsidP="0064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CDD">
              <w:rPr>
                <w:rFonts w:ascii="Arial" w:hAnsi="Arial" w:cs="Arial"/>
                <w:sz w:val="24"/>
                <w:szCs w:val="24"/>
              </w:rPr>
              <w:t>Participação em cursos de capacitação nos últimos 5 (cinco) anos, com carga horária mínima de 20 horas, na área temática proposta.</w:t>
            </w:r>
          </w:p>
        </w:tc>
        <w:tc>
          <w:tcPr>
            <w:tcW w:w="2210" w:type="dxa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</w:tr>
      <w:tr w:rsidR="00CB3B8C" w:rsidRPr="0023707C" w:rsidTr="00641AF0">
        <w:trPr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CB3B8C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Experiência Técnica</w:t>
            </w:r>
          </w:p>
          <w:p w:rsidR="00CB3B8C" w:rsidRPr="004D2EA9" w:rsidRDefault="00CB3B8C" w:rsidP="00641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(30%)</w:t>
            </w:r>
          </w:p>
        </w:tc>
        <w:tc>
          <w:tcPr>
            <w:tcW w:w="3185" w:type="dxa"/>
            <w:shd w:val="clear" w:color="auto" w:fill="auto"/>
          </w:tcPr>
          <w:p w:rsidR="00CB3B8C" w:rsidRPr="00135CDD" w:rsidRDefault="00CB3B8C" w:rsidP="0064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CDD">
              <w:rPr>
                <w:rFonts w:ascii="Arial" w:hAnsi="Arial" w:cs="Arial"/>
                <w:sz w:val="24"/>
                <w:szCs w:val="24"/>
              </w:rPr>
              <w:t>Experiência técnico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35CDD">
              <w:rPr>
                <w:rFonts w:ascii="Arial" w:hAnsi="Arial" w:cs="Arial"/>
                <w:sz w:val="24"/>
                <w:szCs w:val="24"/>
              </w:rPr>
              <w:t>gerencial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CDD">
              <w:rPr>
                <w:rFonts w:ascii="Arial" w:hAnsi="Arial" w:cs="Arial"/>
                <w:sz w:val="24"/>
                <w:szCs w:val="24"/>
              </w:rPr>
              <w:t>de pelo menos 1 (um) ano, nos últimos 5 anos, 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CDD">
              <w:rPr>
                <w:rFonts w:ascii="Arial" w:hAnsi="Arial" w:cs="Arial"/>
                <w:sz w:val="24"/>
                <w:szCs w:val="24"/>
              </w:rPr>
              <w:t xml:space="preserve">atividades contínuas, na área temática </w:t>
            </w:r>
            <w:r>
              <w:rPr>
                <w:rFonts w:ascii="Arial" w:hAnsi="Arial" w:cs="Arial"/>
                <w:sz w:val="24"/>
                <w:szCs w:val="24"/>
              </w:rPr>
              <w:t>proposta</w:t>
            </w:r>
            <w:r w:rsidRPr="00135C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CB3B8C" w:rsidRPr="004D2EA9" w:rsidRDefault="00CB3B8C" w:rsidP="00641AF0">
            <w:pPr>
              <w:jc w:val="center"/>
              <w:rPr>
                <w:rFonts w:ascii="Arial" w:hAnsi="Arial" w:cs="Arial"/>
              </w:rPr>
            </w:pPr>
          </w:p>
        </w:tc>
      </w:tr>
      <w:tr w:rsidR="00CB3B8C" w:rsidRPr="0023707C" w:rsidTr="00641AF0">
        <w:trPr>
          <w:jc w:val="center"/>
        </w:trPr>
        <w:tc>
          <w:tcPr>
            <w:tcW w:w="5015" w:type="dxa"/>
            <w:gridSpan w:val="2"/>
            <w:shd w:val="clear" w:color="auto" w:fill="D9D9D9" w:themeFill="background1" w:themeFillShade="D9"/>
            <w:vAlign w:val="center"/>
          </w:tcPr>
          <w:p w:rsidR="00CB3B8C" w:rsidRPr="0002137D" w:rsidRDefault="00CB3B8C" w:rsidP="00641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2137D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MÁXIMO</w:t>
            </w:r>
            <w:r w:rsidRPr="0002137D">
              <w:rPr>
                <w:rFonts w:ascii="Arial" w:hAnsi="Arial" w:cs="Arial"/>
                <w:b/>
              </w:rPr>
              <w:t xml:space="preserve"> DE PONTOS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CB3B8C" w:rsidRDefault="00CB3B8C" w:rsidP="00641A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CB3B8C" w:rsidRPr="0002137D" w:rsidRDefault="00CB3B8C" w:rsidP="00641A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CB3B8C" w:rsidRDefault="00CB3B8C" w:rsidP="00CB3B8C">
      <w:pPr>
        <w:tabs>
          <w:tab w:val="left" w:pos="426"/>
          <w:tab w:val="num" w:pos="2077"/>
        </w:tabs>
        <w:jc w:val="both"/>
        <w:rPr>
          <w:rFonts w:ascii="Arial" w:hAnsi="Arial" w:cs="Arial"/>
        </w:rPr>
      </w:pPr>
    </w:p>
    <w:p w:rsidR="00CB3B8C" w:rsidRPr="00CB201F" w:rsidRDefault="00CB3B8C" w:rsidP="00C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5.2.2. </w:t>
      </w:r>
      <w:r w:rsidRPr="00CB201F">
        <w:rPr>
          <w:rFonts w:ascii="Arial" w:hAnsi="Arial" w:cs="Arial"/>
          <w:sz w:val="24"/>
          <w:szCs w:val="24"/>
        </w:rPr>
        <w:t>No critério "Formação Acadêmica" será computada a pontuação da titulação de maior nível apresentada (não cumulativa).</w:t>
      </w:r>
    </w:p>
    <w:p w:rsidR="00CB3B8C" w:rsidRDefault="00CB3B8C" w:rsidP="00C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B8C" w:rsidRDefault="00CB3B8C" w:rsidP="00C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</w:t>
      </w:r>
      <w:r w:rsidRPr="00CB201F">
        <w:rPr>
          <w:rFonts w:ascii="Arial" w:hAnsi="Arial" w:cs="Arial"/>
          <w:sz w:val="24"/>
          <w:szCs w:val="24"/>
        </w:rPr>
        <w:t>. O resultado preliminar da Análise Curricular será divulgado, em até 15 dias após o período de encerramento das inscrições, exclusivamente no</w:t>
      </w:r>
      <w:r>
        <w:rPr>
          <w:rFonts w:ascii="Arial" w:hAnsi="Arial" w:cs="Arial"/>
          <w:sz w:val="24"/>
          <w:szCs w:val="24"/>
        </w:rPr>
        <w:t xml:space="preserve"> </w:t>
      </w:r>
      <w:r w:rsidRPr="00936514">
        <w:rPr>
          <w:rFonts w:ascii="Arial" w:hAnsi="Arial" w:cs="Arial"/>
          <w:sz w:val="24"/>
          <w:szCs w:val="24"/>
        </w:rPr>
        <w:t>Portal Enagro (</w:t>
      </w:r>
      <w:hyperlink r:id="rId10" w:history="1">
        <w:r w:rsidRPr="00936514">
          <w:rPr>
            <w:rStyle w:val="Hyperlink"/>
            <w:rFonts w:ascii="Arial" w:hAnsi="Arial" w:cs="Arial"/>
            <w:sz w:val="24"/>
            <w:szCs w:val="24"/>
          </w:rPr>
          <w:t>http://enagro.agricultura.gov.br/editais-selecao</w:t>
        </w:r>
      </w:hyperlink>
      <w:r w:rsidRPr="00936514">
        <w:rPr>
          <w:rFonts w:ascii="Arial" w:hAnsi="Arial" w:cs="Arial"/>
          <w:sz w:val="24"/>
          <w:szCs w:val="24"/>
        </w:rPr>
        <w:t>).</w:t>
      </w:r>
    </w:p>
    <w:p w:rsidR="00CB3B8C" w:rsidRDefault="00CB3B8C" w:rsidP="00C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B8C" w:rsidRDefault="00CB3B8C" w:rsidP="00C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5.2.4. </w:t>
      </w:r>
      <w:r w:rsidRPr="000E628E">
        <w:rPr>
          <w:rFonts w:ascii="Arial" w:hAnsi="Arial" w:cs="Arial"/>
          <w:sz w:val="24"/>
          <w:szCs w:val="24"/>
        </w:rPr>
        <w:t>O candidato terá prazo de 2 (dois) dias, a partir da divulgação do resultado, para interposição de recurso referente à Etapa I. O modelo de</w:t>
      </w:r>
      <w:r>
        <w:rPr>
          <w:rFonts w:ascii="Arial" w:hAnsi="Arial" w:cs="Arial"/>
          <w:sz w:val="24"/>
          <w:szCs w:val="24"/>
        </w:rPr>
        <w:t xml:space="preserve"> </w:t>
      </w:r>
      <w:r w:rsidRPr="000E628E">
        <w:rPr>
          <w:rFonts w:ascii="Arial" w:hAnsi="Arial" w:cs="Arial"/>
          <w:sz w:val="24"/>
          <w:szCs w:val="24"/>
        </w:rPr>
        <w:t>formulário encontra</w:t>
      </w:r>
      <w:r>
        <w:rPr>
          <w:rFonts w:ascii="Arial" w:hAnsi="Arial" w:cs="Arial"/>
          <w:sz w:val="24"/>
          <w:szCs w:val="24"/>
        </w:rPr>
        <w:t>-</w:t>
      </w:r>
      <w:r w:rsidRPr="000E628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0E628E">
        <w:rPr>
          <w:rFonts w:ascii="Arial" w:hAnsi="Arial" w:cs="Arial"/>
          <w:sz w:val="24"/>
          <w:szCs w:val="24"/>
        </w:rPr>
        <w:t>disponível no Anexo II deste edital e deverá ser enviado para o e</w:t>
      </w:r>
      <w:r>
        <w:rPr>
          <w:rFonts w:ascii="Arial" w:hAnsi="Arial" w:cs="Arial"/>
          <w:sz w:val="24"/>
          <w:szCs w:val="24"/>
        </w:rPr>
        <w:t>-</w:t>
      </w:r>
      <w:r w:rsidRPr="000E628E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B54EBB">
          <w:rPr>
            <w:rStyle w:val="Hyperlink"/>
            <w:rFonts w:ascii="Arial" w:hAnsi="Arial" w:cs="Arial"/>
            <w:b/>
            <w:bCs/>
            <w:sz w:val="24"/>
            <w:szCs w:val="24"/>
          </w:rPr>
          <w:t>selecao.enagro@agricultura.gov.br</w:t>
        </w:r>
      </w:hyperlink>
      <w:r w:rsidRPr="000E628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B3B8C" w:rsidRDefault="00CB3B8C" w:rsidP="00C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B8C" w:rsidRDefault="00CB3B8C" w:rsidP="00C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5.2.5. </w:t>
      </w:r>
      <w:r w:rsidRPr="00C90110">
        <w:rPr>
          <w:rFonts w:ascii="Arial" w:hAnsi="Arial" w:cs="Arial"/>
          <w:sz w:val="24"/>
          <w:szCs w:val="24"/>
        </w:rPr>
        <w:t xml:space="preserve">O resultado final da Etapa I será divulgado no dia </w:t>
      </w:r>
      <w:r w:rsidRPr="00C90110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....../....../......</w:t>
      </w:r>
      <w:r w:rsidRPr="00C9011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B201F">
        <w:rPr>
          <w:rFonts w:ascii="Arial" w:hAnsi="Arial" w:cs="Arial"/>
          <w:sz w:val="24"/>
          <w:szCs w:val="24"/>
        </w:rPr>
        <w:t>exclusivamente no</w:t>
      </w:r>
      <w:r>
        <w:rPr>
          <w:rFonts w:ascii="Arial" w:hAnsi="Arial" w:cs="Arial"/>
          <w:sz w:val="24"/>
          <w:szCs w:val="24"/>
        </w:rPr>
        <w:t xml:space="preserve"> </w:t>
      </w:r>
      <w:r w:rsidRPr="00936514">
        <w:rPr>
          <w:rFonts w:ascii="Arial" w:hAnsi="Arial" w:cs="Arial"/>
          <w:sz w:val="24"/>
          <w:szCs w:val="24"/>
        </w:rPr>
        <w:t>Portal Enagro (</w:t>
      </w:r>
      <w:hyperlink r:id="rId12" w:history="1">
        <w:r w:rsidRPr="00936514">
          <w:rPr>
            <w:rStyle w:val="Hyperlink"/>
            <w:rFonts w:ascii="Arial" w:hAnsi="Arial" w:cs="Arial"/>
            <w:sz w:val="24"/>
            <w:szCs w:val="24"/>
          </w:rPr>
          <w:t>http://enagro.agricultura.gov.br/editais-selecao</w:t>
        </w:r>
      </w:hyperlink>
      <w:r w:rsidRPr="00936514">
        <w:rPr>
          <w:rFonts w:ascii="Arial" w:hAnsi="Arial" w:cs="Arial"/>
          <w:sz w:val="24"/>
          <w:szCs w:val="24"/>
        </w:rPr>
        <w:t>).</w:t>
      </w:r>
    </w:p>
    <w:p w:rsidR="00CB3B8C" w:rsidRDefault="00CB3B8C" w:rsidP="00C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B8C" w:rsidRDefault="00CB3B8C" w:rsidP="00C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5.2.6. </w:t>
      </w:r>
      <w:r w:rsidRPr="00891299">
        <w:rPr>
          <w:rFonts w:ascii="Arial" w:hAnsi="Arial" w:cs="Arial"/>
          <w:sz w:val="24"/>
          <w:szCs w:val="24"/>
        </w:rPr>
        <w:t>Serão considerados aptos a participar da Etapa II os 20 (vinte) candidatos que obtiverem a melhor colocação e os empatados na última posição.</w:t>
      </w:r>
    </w:p>
    <w:p w:rsidR="00CB3B8C" w:rsidRDefault="00CB3B8C" w:rsidP="00C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3B8C" w:rsidRDefault="00CB3B8C" w:rsidP="00CB3B8C">
      <w:pPr>
        <w:jc w:val="both"/>
        <w:rPr>
          <w:rFonts w:ascii="Arial" w:hAnsi="Arial" w:cs="Arial"/>
          <w:sz w:val="24"/>
          <w:szCs w:val="24"/>
        </w:rPr>
      </w:pPr>
      <w:r w:rsidRPr="00CB201F">
        <w:rPr>
          <w:rFonts w:ascii="Arial" w:hAnsi="Arial" w:cs="Arial"/>
          <w:sz w:val="24"/>
          <w:szCs w:val="24"/>
        </w:rPr>
        <w:t xml:space="preserve">5.3. Etapa II - </w:t>
      </w:r>
      <w:r>
        <w:rPr>
          <w:rFonts w:ascii="Arial" w:hAnsi="Arial" w:cs="Arial"/>
          <w:sz w:val="24"/>
          <w:szCs w:val="24"/>
        </w:rPr>
        <w:t>[</w:t>
      </w:r>
      <w:r w:rsidRPr="00C55C79"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>Exposição de Miniaula ou Entrevista</w:t>
      </w:r>
      <w:r>
        <w:rPr>
          <w:rFonts w:ascii="Arial" w:hAnsi="Arial" w:cs="Arial"/>
          <w:sz w:val="24"/>
          <w:szCs w:val="24"/>
        </w:rPr>
        <w:t>]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 xml:space="preserve">6.2.1. </w:t>
      </w:r>
      <w:bookmarkStart w:id="1" w:name="_Hlk513714028"/>
      <w:r w:rsidRPr="00936514">
        <w:rPr>
          <w:rFonts w:ascii="Arial" w:hAnsi="Arial" w:cs="Arial"/>
          <w:sz w:val="24"/>
          <w:szCs w:val="24"/>
        </w:rPr>
        <w:t>De caráter classificatório</w:t>
      </w:r>
      <w:r>
        <w:rPr>
          <w:rFonts w:ascii="Arial" w:hAnsi="Arial" w:cs="Arial"/>
          <w:sz w:val="24"/>
          <w:szCs w:val="24"/>
        </w:rPr>
        <w:t xml:space="preserve"> e eliminatório</w:t>
      </w:r>
      <w:r w:rsidRPr="00936514">
        <w:rPr>
          <w:rFonts w:ascii="Arial" w:hAnsi="Arial" w:cs="Arial"/>
          <w:sz w:val="24"/>
          <w:szCs w:val="24"/>
        </w:rPr>
        <w:t xml:space="preserve">, consiste na </w:t>
      </w:r>
      <w:r>
        <w:rPr>
          <w:rFonts w:ascii="Arial" w:hAnsi="Arial" w:cs="Arial"/>
          <w:sz w:val="24"/>
          <w:szCs w:val="24"/>
        </w:rPr>
        <w:t>[</w:t>
      </w:r>
      <w:r w:rsidRPr="00C55C79"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>Exposição de Miniaula ou Entrevista</w:t>
      </w:r>
      <w:r>
        <w:rPr>
          <w:rFonts w:ascii="Arial" w:hAnsi="Arial" w:cs="Arial"/>
          <w:sz w:val="24"/>
          <w:szCs w:val="24"/>
        </w:rPr>
        <w:t>]</w:t>
      </w:r>
      <w:r w:rsidRPr="00936514">
        <w:rPr>
          <w:rFonts w:ascii="Arial" w:hAnsi="Arial" w:cs="Arial"/>
          <w:sz w:val="24"/>
          <w:szCs w:val="24"/>
        </w:rPr>
        <w:t xml:space="preserve">, com </w:t>
      </w:r>
      <w:r w:rsidRPr="00936514">
        <w:rPr>
          <w:rFonts w:ascii="Arial" w:hAnsi="Arial" w:cs="Arial"/>
          <w:b/>
          <w:sz w:val="24"/>
          <w:szCs w:val="24"/>
        </w:rPr>
        <w:t>peso de 40%</w:t>
      </w:r>
      <w:r w:rsidRPr="00936514">
        <w:rPr>
          <w:rFonts w:ascii="Arial" w:hAnsi="Arial" w:cs="Arial"/>
          <w:sz w:val="24"/>
          <w:szCs w:val="24"/>
        </w:rPr>
        <w:t xml:space="preserve"> sobre a pontuação total.</w:t>
      </w:r>
    </w:p>
    <w:bookmarkEnd w:id="1"/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 xml:space="preserve">6.2.2.  </w:t>
      </w:r>
      <w:bookmarkStart w:id="2" w:name="_Hlk513714102"/>
      <w:r w:rsidRPr="00936514">
        <w:rPr>
          <w:rFonts w:ascii="Arial" w:hAnsi="Arial" w:cs="Arial"/>
          <w:sz w:val="24"/>
          <w:szCs w:val="24"/>
        </w:rPr>
        <w:t>A Comissão de Seleção realizará o agendamento das datas e horários junto aos candidatos.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>6.2.2.1. Em casos de candidatos selecionados que não estiverem lotados em Brasília - DF a segunda fase dar-se-á por meio de videoconferência.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 xml:space="preserve">6.2.2.2. Caso algum candidato selecionado desista de participar do processo, </w:t>
      </w:r>
      <w:bookmarkEnd w:id="2"/>
      <w:r w:rsidRPr="00936514">
        <w:rPr>
          <w:rFonts w:ascii="Arial" w:hAnsi="Arial" w:cs="Arial"/>
          <w:sz w:val="24"/>
          <w:szCs w:val="24"/>
        </w:rPr>
        <w:t>será convocado o subsequente na lista de classificados.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bookmarkStart w:id="3" w:name="_Hlk513714129"/>
      <w:r w:rsidRPr="00936514">
        <w:rPr>
          <w:rFonts w:ascii="Arial" w:hAnsi="Arial" w:cs="Arial"/>
          <w:sz w:val="24"/>
          <w:szCs w:val="24"/>
        </w:rPr>
        <w:t xml:space="preserve">6.2.3. O tema da Miniaula será definido pela Comissão de Seleção dentro </w:t>
      </w:r>
      <w:r>
        <w:rPr>
          <w:rFonts w:ascii="Arial" w:hAnsi="Arial" w:cs="Arial"/>
          <w:sz w:val="24"/>
          <w:szCs w:val="24"/>
        </w:rPr>
        <w:t>do conteúdo programático constante no Projeto Básico encaminhado pelo candidato</w:t>
      </w:r>
      <w:r w:rsidRPr="00936514">
        <w:rPr>
          <w:rFonts w:ascii="Arial" w:hAnsi="Arial" w:cs="Arial"/>
          <w:sz w:val="24"/>
          <w:szCs w:val="24"/>
        </w:rPr>
        <w:t xml:space="preserve"> e será informado por meio eletrônico no prazo de 3 (três) dias úteis antes da apresentação.</w:t>
      </w:r>
      <w:r>
        <w:rPr>
          <w:rFonts w:ascii="Arial" w:hAnsi="Arial" w:cs="Arial"/>
          <w:sz w:val="24"/>
          <w:szCs w:val="24"/>
        </w:rPr>
        <w:t xml:space="preserve"> [</w:t>
      </w:r>
      <w:proofErr w:type="gramStart"/>
      <w:r w:rsidRPr="00C55C79"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>somente</w:t>
      </w:r>
      <w:proofErr w:type="gramEnd"/>
      <w:r w:rsidRPr="00C55C79"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 xml:space="preserve"> se a escolha for Miniaula</w:t>
      </w:r>
      <w:r>
        <w:rPr>
          <w:rFonts w:ascii="Arial" w:hAnsi="Arial" w:cs="Arial"/>
          <w:sz w:val="24"/>
          <w:szCs w:val="24"/>
        </w:rPr>
        <w:t>]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bookmarkStart w:id="4" w:name="_Hlk513714140"/>
      <w:bookmarkEnd w:id="3"/>
      <w:r w:rsidRPr="00936514">
        <w:rPr>
          <w:rFonts w:ascii="Arial" w:hAnsi="Arial" w:cs="Arial"/>
          <w:sz w:val="24"/>
          <w:szCs w:val="24"/>
        </w:rPr>
        <w:t xml:space="preserve">6.2.3.1 O candidato terá de 12 (doze) a 15 (quinze) minutos para apresentação de sua aula expositiva, valendo-se de mais 5 (cinco) minutos para sua conclusão. </w:t>
      </w:r>
      <w:r>
        <w:rPr>
          <w:rFonts w:ascii="Arial" w:hAnsi="Arial" w:cs="Arial"/>
          <w:sz w:val="24"/>
          <w:szCs w:val="24"/>
        </w:rPr>
        <w:t>[</w:t>
      </w:r>
      <w:proofErr w:type="gramStart"/>
      <w:r w:rsidRPr="00C55C79"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>somente</w:t>
      </w:r>
      <w:proofErr w:type="gramEnd"/>
      <w:r w:rsidRPr="00C55C79"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 xml:space="preserve"> se a escolha for Miniaula</w:t>
      </w:r>
      <w:r>
        <w:rPr>
          <w:rFonts w:ascii="Arial" w:hAnsi="Arial" w:cs="Arial"/>
          <w:sz w:val="24"/>
          <w:szCs w:val="24"/>
        </w:rPr>
        <w:t>]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bookmarkStart w:id="5" w:name="_Hlk513714150"/>
      <w:bookmarkEnd w:id="4"/>
      <w:r w:rsidRPr="00936514">
        <w:rPr>
          <w:rFonts w:ascii="Arial" w:hAnsi="Arial" w:cs="Arial"/>
          <w:sz w:val="24"/>
          <w:szCs w:val="24"/>
        </w:rPr>
        <w:t>6.2.3.2 A Comissão de Seleção poderá realizar alguns questionamentos ao candidato a respeito do tema encaminhado.</w:t>
      </w:r>
      <w:r>
        <w:rPr>
          <w:rFonts w:ascii="Arial" w:hAnsi="Arial" w:cs="Arial"/>
          <w:sz w:val="24"/>
          <w:szCs w:val="24"/>
        </w:rPr>
        <w:t xml:space="preserve"> [</w:t>
      </w:r>
      <w:proofErr w:type="gramStart"/>
      <w:r w:rsidRPr="00C55C79"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>somente</w:t>
      </w:r>
      <w:proofErr w:type="gramEnd"/>
      <w:r w:rsidRPr="00C55C79">
        <w:rPr>
          <w:rFonts w:ascii="Arial" w:hAnsi="Arial" w:cs="Arial"/>
          <w:b/>
          <w:i/>
          <w:sz w:val="24"/>
          <w:szCs w:val="24"/>
          <w:shd w:val="clear" w:color="auto" w:fill="D9D9D9" w:themeFill="background1" w:themeFillShade="D9"/>
        </w:rPr>
        <w:t xml:space="preserve"> se a escolha for Miniaula</w:t>
      </w:r>
      <w:r>
        <w:rPr>
          <w:rFonts w:ascii="Arial" w:hAnsi="Arial" w:cs="Arial"/>
          <w:sz w:val="24"/>
          <w:szCs w:val="24"/>
        </w:rPr>
        <w:t>]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bookmarkStart w:id="6" w:name="_Hlk513714177"/>
      <w:bookmarkEnd w:id="5"/>
      <w:r w:rsidRPr="00936514">
        <w:rPr>
          <w:rFonts w:ascii="Arial" w:hAnsi="Arial" w:cs="Arial"/>
          <w:sz w:val="24"/>
          <w:szCs w:val="24"/>
        </w:rPr>
        <w:t xml:space="preserve">6.2.4. A avaliação será </w:t>
      </w:r>
      <w:r>
        <w:rPr>
          <w:rFonts w:ascii="Arial" w:hAnsi="Arial" w:cs="Arial"/>
          <w:sz w:val="24"/>
          <w:szCs w:val="24"/>
        </w:rPr>
        <w:t>realizada</w:t>
      </w:r>
      <w:r w:rsidRPr="00936514">
        <w:rPr>
          <w:rFonts w:ascii="Arial" w:hAnsi="Arial" w:cs="Arial"/>
          <w:sz w:val="24"/>
          <w:szCs w:val="24"/>
        </w:rPr>
        <w:t xml:space="preserve"> pela Comissão de Seleção cabendo a cada um de seus membros atribuir a sua nota, na escala de 1 (um) a 5 (cinco) conforme critérios e parâmetros estabelecidos no </w:t>
      </w:r>
      <w:r w:rsidRPr="00936514"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>I</w:t>
      </w:r>
      <w:r w:rsidRPr="00936514">
        <w:rPr>
          <w:rFonts w:ascii="Arial" w:hAnsi="Arial" w:cs="Arial"/>
          <w:sz w:val="24"/>
          <w:szCs w:val="24"/>
        </w:rPr>
        <w:t xml:space="preserve">. 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bookmarkStart w:id="7" w:name="_Hlk513715521"/>
      <w:bookmarkEnd w:id="6"/>
      <w:r w:rsidRPr="00936514">
        <w:rPr>
          <w:rFonts w:ascii="Arial" w:hAnsi="Arial" w:cs="Arial"/>
          <w:sz w:val="24"/>
          <w:szCs w:val="24"/>
        </w:rPr>
        <w:t xml:space="preserve">6.2.5. Os candidatos que preencherem os requisitos eliminatórios e classificatórios serão avaliados, em caráter final, a partir da tabela contida no </w:t>
      </w:r>
      <w:r w:rsidRPr="00936514">
        <w:rPr>
          <w:rFonts w:ascii="Arial" w:hAnsi="Arial" w:cs="Arial"/>
          <w:b/>
          <w:sz w:val="24"/>
          <w:szCs w:val="24"/>
        </w:rPr>
        <w:t>Anexo II</w:t>
      </w:r>
      <w:r w:rsidRPr="00936514">
        <w:rPr>
          <w:rFonts w:ascii="Arial" w:hAnsi="Arial" w:cs="Arial"/>
          <w:sz w:val="24"/>
          <w:szCs w:val="24"/>
        </w:rPr>
        <w:t>.</w:t>
      </w:r>
    </w:p>
    <w:p w:rsidR="00CB3B8C" w:rsidRDefault="00CB3B8C" w:rsidP="00CB3B8C">
      <w:pPr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 xml:space="preserve">6.2.6. Serão classificados e convocados para Terceira Fase – Comprovação Documental, os </w:t>
      </w:r>
      <w:r>
        <w:rPr>
          <w:rFonts w:ascii="Arial" w:hAnsi="Arial" w:cs="Arial"/>
          <w:sz w:val="24"/>
          <w:szCs w:val="24"/>
        </w:rPr>
        <w:t>[</w:t>
      </w:r>
      <w:r w:rsidRPr="00FC688D">
        <w:rPr>
          <w:rFonts w:ascii="Arial" w:hAnsi="Arial" w:cs="Arial"/>
          <w:b/>
          <w:i/>
          <w:sz w:val="24"/>
          <w:szCs w:val="24"/>
          <w:highlight w:val="lightGray"/>
        </w:rPr>
        <w:t>definir a posição</w:t>
      </w:r>
      <w:r>
        <w:rPr>
          <w:rFonts w:ascii="Arial" w:hAnsi="Arial" w:cs="Arial"/>
          <w:sz w:val="24"/>
          <w:szCs w:val="24"/>
          <w:highlight w:val="lightGray"/>
        </w:rPr>
        <w:t xml:space="preserve">] </w:t>
      </w:r>
      <w:r w:rsidRPr="00936514">
        <w:rPr>
          <w:rFonts w:ascii="Arial" w:hAnsi="Arial" w:cs="Arial"/>
          <w:sz w:val="24"/>
          <w:szCs w:val="24"/>
        </w:rPr>
        <w:t>primeiros candidatos.</w:t>
      </w:r>
      <w:r w:rsidRPr="00C039FE">
        <w:rPr>
          <w:rFonts w:ascii="Arial" w:hAnsi="Arial" w:cs="Arial"/>
          <w:sz w:val="24"/>
          <w:szCs w:val="24"/>
        </w:rPr>
        <w:t xml:space="preserve"> </w:t>
      </w:r>
    </w:p>
    <w:p w:rsidR="00CB3B8C" w:rsidRPr="002507BF" w:rsidRDefault="00CB3B8C" w:rsidP="00CB3B8C">
      <w:pPr>
        <w:ind w:left="9" w:hanging="9"/>
        <w:rPr>
          <w:rFonts w:ascii="Arial" w:hAnsi="Arial" w:cs="Arial"/>
          <w:b/>
          <w:sz w:val="24"/>
          <w:szCs w:val="24"/>
        </w:rPr>
      </w:pPr>
      <w:bookmarkStart w:id="8" w:name="_Hlk513713906"/>
      <w:bookmarkEnd w:id="7"/>
      <w:r w:rsidRPr="002507BF">
        <w:rPr>
          <w:rFonts w:ascii="Arial" w:hAnsi="Arial" w:cs="Arial"/>
          <w:b/>
          <w:sz w:val="24"/>
          <w:szCs w:val="24"/>
        </w:rPr>
        <w:t>7. CLASSIFICAÇÃO FINAL</w:t>
      </w:r>
    </w:p>
    <w:p w:rsidR="00CB3B8C" w:rsidRPr="00936514" w:rsidRDefault="00CB3B8C" w:rsidP="00CB3B8C">
      <w:pPr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 xml:space="preserve">7.1.  </w:t>
      </w:r>
      <w:bookmarkStart w:id="9" w:name="_Hlk513715533"/>
      <w:r w:rsidRPr="00936514">
        <w:rPr>
          <w:rFonts w:ascii="Arial" w:hAnsi="Arial" w:cs="Arial"/>
          <w:sz w:val="24"/>
          <w:szCs w:val="24"/>
        </w:rPr>
        <w:t xml:space="preserve">O resultado final do processo seletivo será homologado por meio de Boletim de </w:t>
      </w:r>
      <w:r>
        <w:rPr>
          <w:rFonts w:ascii="Arial" w:hAnsi="Arial" w:cs="Arial"/>
          <w:sz w:val="24"/>
          <w:szCs w:val="24"/>
        </w:rPr>
        <w:t>Gestão de Pessoas</w:t>
      </w:r>
      <w:r w:rsidRPr="00936514">
        <w:rPr>
          <w:rFonts w:ascii="Arial" w:hAnsi="Arial" w:cs="Arial"/>
          <w:sz w:val="24"/>
          <w:szCs w:val="24"/>
        </w:rPr>
        <w:t xml:space="preserve"> e divulgado no Portal Enagro (</w:t>
      </w:r>
      <w:hyperlink r:id="rId13" w:history="1">
        <w:r w:rsidRPr="00936514">
          <w:rPr>
            <w:rStyle w:val="Hyperlink"/>
            <w:rFonts w:ascii="Arial" w:hAnsi="Arial" w:cs="Arial"/>
            <w:sz w:val="24"/>
            <w:szCs w:val="24"/>
          </w:rPr>
          <w:t>http://enagro.agricultura.gov.br/editais-selecao</w:t>
        </w:r>
      </w:hyperlink>
      <w:r w:rsidRPr="00936514">
        <w:rPr>
          <w:rFonts w:ascii="Arial" w:hAnsi="Arial" w:cs="Arial"/>
          <w:sz w:val="24"/>
          <w:szCs w:val="24"/>
        </w:rPr>
        <w:t xml:space="preserve">). </w:t>
      </w:r>
    </w:p>
    <w:bookmarkEnd w:id="9"/>
    <w:p w:rsidR="00CB3B8C" w:rsidRPr="00936514" w:rsidRDefault="00CB3B8C" w:rsidP="00CB3B8C">
      <w:pPr>
        <w:ind w:left="9" w:hanging="9"/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lastRenderedPageBreak/>
        <w:t xml:space="preserve">7.2. A classificação final obedecerá a ordem decrescente de notas, que será definida por média aritmética, conforme </w:t>
      </w:r>
      <w:r w:rsidRPr="00936514">
        <w:rPr>
          <w:rFonts w:ascii="Arial" w:hAnsi="Arial" w:cs="Arial"/>
          <w:b/>
          <w:sz w:val="24"/>
          <w:szCs w:val="24"/>
        </w:rPr>
        <w:t>Anexo II</w:t>
      </w:r>
      <w:r>
        <w:rPr>
          <w:rFonts w:ascii="Arial" w:hAnsi="Arial" w:cs="Arial"/>
          <w:b/>
          <w:sz w:val="24"/>
          <w:szCs w:val="24"/>
        </w:rPr>
        <w:t>I</w:t>
      </w:r>
      <w:r w:rsidRPr="00936514">
        <w:rPr>
          <w:rFonts w:ascii="Arial" w:hAnsi="Arial" w:cs="Arial"/>
          <w:b/>
          <w:sz w:val="24"/>
          <w:szCs w:val="24"/>
        </w:rPr>
        <w:t>.</w:t>
      </w:r>
    </w:p>
    <w:bookmarkEnd w:id="8"/>
    <w:p w:rsidR="00CB3B8C" w:rsidRPr="002507BF" w:rsidRDefault="00CB3B8C" w:rsidP="00CB3B8C">
      <w:pPr>
        <w:ind w:left="9" w:hanging="9"/>
        <w:rPr>
          <w:rFonts w:ascii="Arial" w:hAnsi="Arial" w:cs="Arial"/>
          <w:b/>
          <w:sz w:val="24"/>
          <w:szCs w:val="24"/>
        </w:rPr>
      </w:pPr>
      <w:r w:rsidRPr="002507BF">
        <w:rPr>
          <w:rFonts w:ascii="Arial" w:hAnsi="Arial" w:cs="Arial"/>
          <w:b/>
          <w:sz w:val="24"/>
          <w:szCs w:val="24"/>
        </w:rPr>
        <w:t xml:space="preserve">8. CRITÉRIOS DE DESEMPATE </w:t>
      </w:r>
    </w:p>
    <w:p w:rsidR="00CB3B8C" w:rsidRPr="00936514" w:rsidRDefault="00CB3B8C" w:rsidP="00CB3B8C">
      <w:pPr>
        <w:ind w:left="9" w:hanging="9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 xml:space="preserve">8.1. </w:t>
      </w:r>
      <w:bookmarkStart w:id="10" w:name="_Hlk513713446"/>
      <w:r w:rsidRPr="00936514">
        <w:rPr>
          <w:rFonts w:ascii="Arial" w:hAnsi="Arial" w:cs="Arial"/>
          <w:sz w:val="24"/>
          <w:szCs w:val="24"/>
        </w:rPr>
        <w:t xml:space="preserve">Em caso de mesma nota final, serão utilizados os seguintes critérios de desempate, obedecendo a ordem de prioridade a seguir: </w:t>
      </w:r>
      <w:bookmarkEnd w:id="10"/>
    </w:p>
    <w:p w:rsidR="00CB3B8C" w:rsidRDefault="00CB3B8C" w:rsidP="00CB3B8C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36514">
        <w:rPr>
          <w:rFonts w:ascii="Arial" w:hAnsi="Arial" w:cs="Arial"/>
          <w:sz w:val="24"/>
          <w:szCs w:val="24"/>
        </w:rPr>
        <w:t>maior</w:t>
      </w:r>
      <w:proofErr w:type="gramEnd"/>
      <w:r w:rsidRPr="009365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936514">
        <w:rPr>
          <w:rFonts w:ascii="Arial" w:hAnsi="Arial" w:cs="Arial"/>
          <w:sz w:val="24"/>
          <w:szCs w:val="24"/>
        </w:rPr>
        <w:t>empo de experiência como instrutor</w:t>
      </w:r>
      <w:r>
        <w:rPr>
          <w:rFonts w:ascii="Arial" w:hAnsi="Arial" w:cs="Arial"/>
          <w:sz w:val="24"/>
          <w:szCs w:val="24"/>
        </w:rPr>
        <w:t>;</w:t>
      </w:r>
    </w:p>
    <w:p w:rsidR="00CB3B8C" w:rsidRPr="00936514" w:rsidRDefault="00CB3B8C" w:rsidP="00CB3B8C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36514">
        <w:rPr>
          <w:rFonts w:ascii="Arial" w:hAnsi="Arial" w:cs="Arial"/>
          <w:sz w:val="24"/>
          <w:szCs w:val="24"/>
        </w:rPr>
        <w:t>maior</w:t>
      </w:r>
      <w:proofErr w:type="gramEnd"/>
      <w:r w:rsidRPr="00936514">
        <w:rPr>
          <w:rFonts w:ascii="Arial" w:hAnsi="Arial" w:cs="Arial"/>
          <w:sz w:val="24"/>
          <w:szCs w:val="24"/>
        </w:rPr>
        <w:t xml:space="preserve"> pontuação do quesito “experiência profissional”</w:t>
      </w:r>
      <w:r>
        <w:rPr>
          <w:rFonts w:ascii="Arial" w:hAnsi="Arial" w:cs="Arial"/>
          <w:sz w:val="24"/>
          <w:szCs w:val="24"/>
        </w:rPr>
        <w:t>;</w:t>
      </w:r>
    </w:p>
    <w:p w:rsidR="00CB3B8C" w:rsidRPr="00936514" w:rsidRDefault="00CB3B8C" w:rsidP="00CB3B8C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36514">
        <w:rPr>
          <w:rFonts w:ascii="Arial" w:hAnsi="Arial" w:cs="Arial"/>
          <w:sz w:val="24"/>
          <w:szCs w:val="24"/>
        </w:rPr>
        <w:t>maior</w:t>
      </w:r>
      <w:proofErr w:type="gramEnd"/>
      <w:r w:rsidRPr="00936514">
        <w:rPr>
          <w:rFonts w:ascii="Arial" w:hAnsi="Arial" w:cs="Arial"/>
          <w:sz w:val="24"/>
          <w:szCs w:val="24"/>
        </w:rPr>
        <w:t xml:space="preserve"> tempo de serviço público federal; e </w:t>
      </w:r>
    </w:p>
    <w:p w:rsidR="00CB3B8C" w:rsidRDefault="00CB3B8C" w:rsidP="00CB3B8C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36514">
        <w:rPr>
          <w:rFonts w:ascii="Arial" w:hAnsi="Arial" w:cs="Arial"/>
          <w:sz w:val="24"/>
          <w:szCs w:val="24"/>
        </w:rPr>
        <w:t>maior</w:t>
      </w:r>
      <w:proofErr w:type="gramEnd"/>
      <w:r w:rsidRPr="00936514">
        <w:rPr>
          <w:rFonts w:ascii="Arial" w:hAnsi="Arial" w:cs="Arial"/>
          <w:sz w:val="24"/>
          <w:szCs w:val="24"/>
        </w:rPr>
        <w:t xml:space="preserve"> idade. </w:t>
      </w:r>
    </w:p>
    <w:p w:rsidR="00CB3B8C" w:rsidRPr="00D111B5" w:rsidRDefault="00CB3B8C" w:rsidP="00CB3B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B8C" w:rsidRPr="00866BDA" w:rsidRDefault="00CB3B8C" w:rsidP="00CB3B8C">
      <w:pPr>
        <w:tabs>
          <w:tab w:val="left" w:pos="426"/>
          <w:tab w:val="num" w:pos="2077"/>
        </w:tabs>
        <w:jc w:val="both"/>
        <w:rPr>
          <w:rFonts w:ascii="Arial" w:hAnsi="Arial" w:cs="Arial"/>
          <w:b/>
          <w:sz w:val="24"/>
          <w:szCs w:val="24"/>
        </w:rPr>
      </w:pPr>
      <w:r w:rsidRPr="00866BDA">
        <w:rPr>
          <w:rFonts w:ascii="Arial" w:hAnsi="Arial" w:cs="Arial"/>
          <w:b/>
          <w:sz w:val="24"/>
          <w:szCs w:val="24"/>
        </w:rPr>
        <w:t xml:space="preserve">12. INFORMAÇÕES COMPLEMENTARES </w:t>
      </w:r>
    </w:p>
    <w:p w:rsidR="00CB3B8C" w:rsidRPr="00936514" w:rsidRDefault="00CB3B8C" w:rsidP="00CB3B8C">
      <w:pPr>
        <w:tabs>
          <w:tab w:val="left" w:pos="426"/>
          <w:tab w:val="num" w:pos="2077"/>
        </w:tabs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 xml:space="preserve">12.1.  É de inteira responsabilidade do candidato acompanhar a publicação de todos os atos referentes </w:t>
      </w:r>
      <w:r>
        <w:rPr>
          <w:rFonts w:ascii="Arial" w:hAnsi="Arial" w:cs="Arial"/>
          <w:sz w:val="24"/>
          <w:szCs w:val="24"/>
        </w:rPr>
        <w:t>ao</w:t>
      </w:r>
      <w:r w:rsidRPr="00936514">
        <w:rPr>
          <w:rFonts w:ascii="Arial" w:hAnsi="Arial" w:cs="Arial"/>
          <w:sz w:val="24"/>
          <w:szCs w:val="24"/>
        </w:rPr>
        <w:t xml:space="preserve"> processo seletivo. </w:t>
      </w:r>
    </w:p>
    <w:p w:rsidR="00CB3B8C" w:rsidRPr="00936514" w:rsidRDefault="00CB3B8C" w:rsidP="00CB3B8C">
      <w:pPr>
        <w:tabs>
          <w:tab w:val="left" w:pos="426"/>
          <w:tab w:val="num" w:pos="2077"/>
        </w:tabs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>2</w:t>
      </w:r>
      <w:r w:rsidRPr="00936514">
        <w:rPr>
          <w:rFonts w:ascii="Arial" w:hAnsi="Arial" w:cs="Arial"/>
          <w:sz w:val="24"/>
          <w:szCs w:val="24"/>
        </w:rPr>
        <w:t xml:space="preserve">. Nenhum impedimento ou afastamento do candidato será objeto de prorrogação dos prazos estabelecidos neste </w:t>
      </w:r>
      <w:r>
        <w:rPr>
          <w:rFonts w:ascii="Arial" w:hAnsi="Arial" w:cs="Arial"/>
          <w:sz w:val="24"/>
          <w:szCs w:val="24"/>
        </w:rPr>
        <w:t>processo seletivo.</w:t>
      </w:r>
      <w:r w:rsidRPr="00936514">
        <w:rPr>
          <w:rFonts w:ascii="Arial" w:hAnsi="Arial" w:cs="Arial"/>
          <w:sz w:val="24"/>
          <w:szCs w:val="24"/>
        </w:rPr>
        <w:t xml:space="preserve"> </w:t>
      </w:r>
    </w:p>
    <w:p w:rsidR="00CB3B8C" w:rsidRDefault="00CB3B8C" w:rsidP="00CB3B8C">
      <w:pPr>
        <w:tabs>
          <w:tab w:val="left" w:pos="426"/>
          <w:tab w:val="num" w:pos="2077"/>
        </w:tabs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>3</w:t>
      </w:r>
      <w:r w:rsidRPr="00936514">
        <w:rPr>
          <w:rFonts w:ascii="Arial" w:hAnsi="Arial" w:cs="Arial"/>
          <w:sz w:val="24"/>
          <w:szCs w:val="24"/>
        </w:rPr>
        <w:t>.  Nenhuma fase do processo seletivo gera qualquer obrigação, inclusive financeira entre a Administração e o candidato selecionado.</w:t>
      </w:r>
    </w:p>
    <w:p w:rsidR="00CB3B8C" w:rsidRPr="00936514" w:rsidRDefault="00CB3B8C" w:rsidP="00CB3B8C">
      <w:pPr>
        <w:tabs>
          <w:tab w:val="left" w:pos="426"/>
          <w:tab w:val="num" w:pos="20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 A inscrição implica o conhecimento e a aceitação das regras estabelecidas no processo seletivo.</w:t>
      </w:r>
      <w:r w:rsidRPr="00936514">
        <w:rPr>
          <w:rFonts w:ascii="Arial" w:hAnsi="Arial" w:cs="Arial"/>
          <w:sz w:val="24"/>
          <w:szCs w:val="24"/>
        </w:rPr>
        <w:t xml:space="preserve">  </w:t>
      </w:r>
    </w:p>
    <w:p w:rsidR="00CB3B8C" w:rsidRPr="00936514" w:rsidRDefault="00CB3B8C" w:rsidP="00CB3B8C">
      <w:pPr>
        <w:tabs>
          <w:tab w:val="left" w:pos="426"/>
          <w:tab w:val="num" w:pos="2077"/>
        </w:tabs>
        <w:jc w:val="both"/>
        <w:rPr>
          <w:rFonts w:ascii="Arial" w:hAnsi="Arial" w:cs="Arial"/>
          <w:sz w:val="24"/>
          <w:szCs w:val="24"/>
        </w:rPr>
      </w:pPr>
      <w:r w:rsidRPr="00936514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>5</w:t>
      </w:r>
      <w:r w:rsidRPr="00936514">
        <w:rPr>
          <w:rFonts w:ascii="Arial" w:hAnsi="Arial" w:cs="Arial"/>
          <w:sz w:val="24"/>
          <w:szCs w:val="24"/>
        </w:rPr>
        <w:t>. Os casos omissos, referentes ao presente Processo Seletivo, serão apreciados pela Enagro.</w:t>
      </w:r>
    </w:p>
    <w:p w:rsidR="00CB3B8C" w:rsidRPr="00936514" w:rsidRDefault="00CB3B8C" w:rsidP="00CB3B8C">
      <w:pPr>
        <w:ind w:left="9"/>
        <w:jc w:val="both"/>
        <w:rPr>
          <w:rFonts w:ascii="Arial" w:hAnsi="Arial" w:cs="Arial"/>
          <w:sz w:val="24"/>
          <w:szCs w:val="24"/>
        </w:rPr>
      </w:pPr>
    </w:p>
    <w:p w:rsidR="00B13F6D" w:rsidRDefault="00CB3B8C" w:rsidP="00CB3B8C">
      <w:r>
        <w:rPr>
          <w:rFonts w:ascii="Arial" w:hAnsi="Arial" w:cs="Arial"/>
          <w:b/>
          <w:sz w:val="24"/>
          <w:szCs w:val="24"/>
        </w:rPr>
        <w:t>Responsável pela Unidade Central</w:t>
      </w:r>
    </w:p>
    <w:sectPr w:rsidR="00B13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82drb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2AC"/>
    <w:multiLevelType w:val="hybridMultilevel"/>
    <w:tmpl w:val="4412B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077"/>
        </w:tabs>
        <w:ind w:left="2077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32274CB3"/>
    <w:multiLevelType w:val="hybridMultilevel"/>
    <w:tmpl w:val="1EEE10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5D46"/>
    <w:multiLevelType w:val="hybridMultilevel"/>
    <w:tmpl w:val="46848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21031"/>
    <w:multiLevelType w:val="hybridMultilevel"/>
    <w:tmpl w:val="D80E5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650A"/>
    <w:multiLevelType w:val="hybridMultilevel"/>
    <w:tmpl w:val="DD1C3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8C"/>
    <w:rsid w:val="00B119E9"/>
    <w:rsid w:val="00B13F6D"/>
    <w:rsid w:val="00C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1145"/>
  <w15:chartTrackingRefBased/>
  <w15:docId w15:val="{1BA4A86B-AE9A-4DEC-B1C1-4539B287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8C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B8C"/>
    <w:pPr>
      <w:ind w:left="720"/>
      <w:contextualSpacing/>
    </w:pPr>
  </w:style>
  <w:style w:type="table" w:styleId="Tabelacomgrade">
    <w:name w:val="Table Grid"/>
    <w:basedOn w:val="Tabelanormal"/>
    <w:uiPriority w:val="39"/>
    <w:rsid w:val="00CB3B8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B3B8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1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.br/web/dou/-/portaria-n-1-394-de-28-de-marco-de-2019-69441845" TargetMode="External"/><Relationship Id="rId13" Type="http://schemas.openxmlformats.org/officeDocument/2006/relationships/hyperlink" Target="http://enagro.agricultura.gov.br/editais-selec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.gov.br/web/dou/-/portaria-n-1-394-de-28-de-marco-de-2019-69441845" TargetMode="External"/><Relationship Id="rId12" Type="http://schemas.openxmlformats.org/officeDocument/2006/relationships/hyperlink" Target="http://enagro.agricultura.gov.br/editais-sele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.gov.br/web/dou/-/portaria-n-1-394-de-28-de-marco-de-2019-69441845" TargetMode="External"/><Relationship Id="rId11" Type="http://schemas.openxmlformats.org/officeDocument/2006/relationships/hyperlink" Target="mailto:selecao.enagro@agricultura.gov.br" TargetMode="External"/><Relationship Id="rId5" Type="http://schemas.openxmlformats.org/officeDocument/2006/relationships/hyperlink" Target="http://www.in.gov.br/web/dou/-/portaria-n-1-394-de-28-de-marco-de-2019-6944184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agro.agricultura.gov.br/editais-sele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agro.agricultura.gov.br/selecao/cadastre-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1944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Queisi Chaiana Schneider</dc:creator>
  <cp:keywords/>
  <dc:description/>
  <cp:lastModifiedBy>Queisi Chaiana Schneider</cp:lastModifiedBy>
  <cp:revision>1</cp:revision>
  <dcterms:created xsi:type="dcterms:W3CDTF">2019-08-01T13:43:00Z</dcterms:created>
  <dcterms:modified xsi:type="dcterms:W3CDTF">2019-08-01T20:18:00Z</dcterms:modified>
</cp:coreProperties>
</file>